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13A53" w14:textId="77777777" w:rsidR="003F34BD" w:rsidRPr="00FF1198" w:rsidRDefault="003F34BD" w:rsidP="00B91392">
      <w:pPr>
        <w:pStyle w:val="af7"/>
        <w:spacing w:after="0"/>
        <w:jc w:val="center"/>
      </w:pPr>
    </w:p>
    <w:p w14:paraId="7263D784" w14:textId="77777777" w:rsidR="00776CF9" w:rsidRPr="00FF1198" w:rsidRDefault="005F2D57" w:rsidP="00B91392">
      <w:pPr>
        <w:pStyle w:val="af7"/>
        <w:spacing w:after="0"/>
        <w:jc w:val="center"/>
      </w:pPr>
      <w:r w:rsidRPr="00FF1198">
        <w:t xml:space="preserve">ДОГОВОР </w:t>
      </w:r>
      <w:r w:rsidR="00B91392" w:rsidRPr="00FF1198">
        <w:t xml:space="preserve">СПЕЦИАЛЬНОГО </w:t>
      </w:r>
      <w:r w:rsidRPr="00FF1198">
        <w:t>БАНКОВСКОГО СЧЕТА</w:t>
      </w:r>
      <w:r w:rsidR="00B91392" w:rsidRPr="00FF1198">
        <w:t xml:space="preserve"> </w:t>
      </w:r>
    </w:p>
    <w:p w14:paraId="368219E5" w14:textId="23C8AF2D" w:rsidR="005F2D57" w:rsidRPr="00FF1198" w:rsidRDefault="005F2D57" w:rsidP="00B91392">
      <w:pPr>
        <w:pStyle w:val="af7"/>
        <w:spacing w:after="0"/>
        <w:jc w:val="center"/>
      </w:pPr>
      <w:r w:rsidRPr="00FF1198">
        <w:t xml:space="preserve">№ </w:t>
      </w:r>
      <w:sdt>
        <w:sdtPr>
          <w:rPr>
            <w:sz w:val="20"/>
            <w:szCs w:val="20"/>
          </w:rPr>
          <w:id w:val="-1738164530"/>
          <w:placeholder>
            <w:docPart w:val="D1F612907B4946A29782E1224D72443A"/>
          </w:placeholder>
          <w:showingPlcHdr/>
        </w:sdtPr>
        <w:sdtEndPr/>
        <w:sdtContent>
          <w:r w:rsidR="00941467" w:rsidRPr="000C0CAD">
            <w:rPr>
              <w:rStyle w:val="afa"/>
              <w:sz w:val="20"/>
              <w:szCs w:val="20"/>
            </w:rPr>
            <w:t>_</w:t>
          </w:r>
          <w:r w:rsidR="00941467">
            <w:rPr>
              <w:rStyle w:val="afa"/>
              <w:sz w:val="20"/>
              <w:szCs w:val="20"/>
            </w:rPr>
            <w:t>______</w:t>
          </w:r>
          <w:r w:rsidR="00941467" w:rsidRPr="000C0CAD">
            <w:rPr>
              <w:rStyle w:val="afa"/>
              <w:sz w:val="20"/>
            </w:rPr>
            <w:t>_</w:t>
          </w:r>
        </w:sdtContent>
      </w:sdt>
    </w:p>
    <w:p w14:paraId="38282E46" w14:textId="77777777" w:rsidR="005F2D57" w:rsidRPr="00FF1198" w:rsidRDefault="005F2D57" w:rsidP="005F2D57">
      <w:pPr>
        <w:pStyle w:val="Default"/>
        <w:jc w:val="center"/>
        <w:rPr>
          <w:rFonts w:asciiTheme="minorHAnsi" w:hAnsiTheme="minorHAnsi"/>
          <w:b/>
          <w:bCs/>
          <w:sz w:val="20"/>
          <w:szCs w:val="20"/>
        </w:rPr>
      </w:pPr>
    </w:p>
    <w:p w14:paraId="12DE9C50" w14:textId="3439222B" w:rsidR="00941467" w:rsidRPr="006277AD" w:rsidRDefault="00941467" w:rsidP="00941467">
      <w:pPr>
        <w:pStyle w:val="Style8"/>
        <w:widowControl/>
        <w:tabs>
          <w:tab w:val="left" w:leader="underscore" w:pos="1656"/>
          <w:tab w:val="left" w:pos="6475"/>
          <w:tab w:val="left" w:leader="underscore" w:pos="6835"/>
          <w:tab w:val="left" w:leader="underscore" w:pos="8453"/>
          <w:tab w:val="left" w:leader="underscore" w:pos="8995"/>
        </w:tabs>
        <w:rPr>
          <w:rStyle w:val="FontStyle18"/>
          <w:rFonts w:asciiTheme="minorHAnsi" w:hAnsiTheme="minorHAnsi"/>
        </w:rPr>
      </w:pPr>
      <w:r w:rsidRPr="006277AD">
        <w:rPr>
          <w:rStyle w:val="FontStyle18"/>
          <w:rFonts w:asciiTheme="minorHAnsi" w:hAnsiTheme="minorHAnsi"/>
        </w:rPr>
        <w:t xml:space="preserve">г. Москва                                                         </w:t>
      </w:r>
      <w:r w:rsidRPr="006277AD">
        <w:rPr>
          <w:rStyle w:val="FontStyle18"/>
          <w:rFonts w:asciiTheme="minorHAnsi" w:hAnsiTheme="minorHAnsi"/>
        </w:rPr>
        <w:tab/>
        <w:t xml:space="preserve">        </w:t>
      </w:r>
      <w:r>
        <w:rPr>
          <w:rStyle w:val="FontStyle18"/>
          <w:rFonts w:asciiTheme="minorHAnsi" w:hAnsiTheme="minorHAnsi"/>
        </w:rPr>
        <w:t xml:space="preserve">                              </w:t>
      </w:r>
      <w:sdt>
        <w:sdtPr>
          <w:rPr>
            <w:rFonts w:asciiTheme="minorHAnsi" w:hAnsiTheme="minorHAnsi"/>
            <w:sz w:val="20"/>
            <w:szCs w:val="20"/>
          </w:rPr>
          <w:id w:val="-720055123"/>
          <w:placeholder>
            <w:docPart w:val="6E822E7F2F8645E69064FA38B44F2DF6"/>
          </w:placeholder>
          <w:date>
            <w:dateFormat w:val="dd.MM.yyyy"/>
            <w:lid w:val="ru-RU"/>
            <w:storeMappedDataAs w:val="dateTime"/>
            <w:calendar w:val="gregorian"/>
          </w:date>
        </w:sdtPr>
        <w:sdtEndPr/>
        <w:sdtContent>
          <w:r w:rsidR="00A215E3" w:rsidRPr="00BD6920">
            <w:rPr>
              <w:rFonts w:asciiTheme="minorHAnsi" w:hAnsiTheme="minorHAnsi"/>
              <w:sz w:val="20"/>
              <w:szCs w:val="20"/>
            </w:rPr>
            <w:t>__.__.2___</w:t>
          </w:r>
        </w:sdtContent>
      </w:sdt>
      <w:r w:rsidRPr="003A7BD0">
        <w:rPr>
          <w:rStyle w:val="FontStyle18"/>
          <w:rFonts w:asciiTheme="minorHAnsi" w:hAnsiTheme="minorHAnsi"/>
        </w:rPr>
        <w:t xml:space="preserve"> г</w:t>
      </w:r>
      <w:r>
        <w:rPr>
          <w:rStyle w:val="FontStyle20"/>
          <w:rFonts w:asciiTheme="minorHAnsi" w:hAnsiTheme="minorHAnsi"/>
          <w:sz w:val="20"/>
          <w:szCs w:val="20"/>
        </w:rPr>
        <w:t>.</w:t>
      </w:r>
    </w:p>
    <w:p w14:paraId="7B7CB311" w14:textId="77777777" w:rsidR="008C363A" w:rsidRPr="00FF1198" w:rsidRDefault="008C363A" w:rsidP="008C363A">
      <w:pPr>
        <w:pStyle w:val="Default"/>
        <w:ind w:left="1080"/>
        <w:rPr>
          <w:rFonts w:asciiTheme="minorHAnsi" w:hAnsiTheme="minorHAnsi"/>
          <w:sz w:val="20"/>
          <w:szCs w:val="20"/>
        </w:rPr>
      </w:pPr>
    </w:p>
    <w:p w14:paraId="1059CB59" w14:textId="77777777" w:rsidR="00941467" w:rsidRPr="004F34E8" w:rsidRDefault="00941467" w:rsidP="00941467">
      <w:pPr>
        <w:pStyle w:val="ConsNormal"/>
        <w:ind w:right="0" w:firstLine="360"/>
        <w:jc w:val="both"/>
        <w:rPr>
          <w:rFonts w:asciiTheme="minorHAnsi" w:hAnsiTheme="minorHAnsi" w:cs="Times New Roman"/>
        </w:rPr>
      </w:pPr>
      <w:r w:rsidRPr="004F34E8">
        <w:rPr>
          <w:rFonts w:asciiTheme="minorHAnsi" w:hAnsiTheme="minorHAnsi" w:cs="Times New Roman"/>
        </w:rPr>
        <w:t>Общество с ограниченной ответственностью «банк Раунд», именуемый в дальнейшем «Банк», в лице,</w:t>
      </w:r>
    </w:p>
    <w:p w14:paraId="398EB355" w14:textId="3BDB6B2E" w:rsidR="00B03D40" w:rsidRPr="00FF1198" w:rsidRDefault="007122F5" w:rsidP="00941467">
      <w:pPr>
        <w:pStyle w:val="ConsNormal"/>
        <w:ind w:right="0" w:firstLine="0"/>
        <w:jc w:val="both"/>
        <w:rPr>
          <w:rFonts w:asciiTheme="minorHAnsi" w:hAnsiTheme="minorHAnsi" w:cs="Times New Roman"/>
          <w:u w:val="single"/>
        </w:rPr>
      </w:pPr>
      <w:sdt>
        <w:sdtPr>
          <w:rPr>
            <w:rFonts w:asciiTheme="minorHAnsi" w:hAnsiTheme="minorHAnsi"/>
          </w:rPr>
          <w:id w:val="336121272"/>
          <w:placeholder>
            <w:docPart w:val="284147A16A66412D984313F9263C2042"/>
          </w:placeholder>
          <w:showingPlcHdr/>
        </w:sdtPr>
        <w:sdtEndPr/>
        <w:sdtContent>
          <w:r w:rsidR="00941467" w:rsidRPr="000C0CAD">
            <w:rPr>
              <w:rStyle w:val="afa"/>
              <w:rFonts w:asciiTheme="minorHAnsi" w:hAnsiTheme="minorHAnsi"/>
            </w:rPr>
            <w:t>____________________________________________________________________________________________</w:t>
          </w:r>
          <w:r w:rsidR="00941467">
            <w:rPr>
              <w:rStyle w:val="afa"/>
              <w:rFonts w:asciiTheme="minorHAnsi" w:hAnsiTheme="minorHAnsi"/>
            </w:rPr>
            <w:t>_</w:t>
          </w:r>
        </w:sdtContent>
      </w:sdt>
      <w:r w:rsidR="00941467">
        <w:rPr>
          <w:rFonts w:asciiTheme="minorHAnsi" w:hAnsiTheme="minorHAnsi"/>
        </w:rPr>
        <w:t>, действующего/</w:t>
      </w:r>
      <w:r w:rsidR="00941467" w:rsidRPr="006277AD">
        <w:rPr>
          <w:rFonts w:asciiTheme="minorHAnsi" w:hAnsiTheme="minorHAnsi"/>
        </w:rPr>
        <w:t xml:space="preserve">ей на основании </w:t>
      </w:r>
      <w:sdt>
        <w:sdtPr>
          <w:rPr>
            <w:rFonts w:asciiTheme="minorHAnsi" w:hAnsiTheme="minorHAnsi"/>
          </w:rPr>
          <w:id w:val="-1657912936"/>
          <w:placeholder>
            <w:docPart w:val="EB3B02D36D33486D8733469395B539B6"/>
          </w:placeholder>
          <w:showingPlcHdr/>
        </w:sdtPr>
        <w:sdtEndPr/>
        <w:sdtContent>
          <w:r w:rsidR="00941467" w:rsidRPr="000C0CAD">
            <w:rPr>
              <w:rStyle w:val="afa"/>
              <w:rFonts w:asciiTheme="minorHAnsi" w:hAnsiTheme="minorHAnsi"/>
            </w:rPr>
            <w:t>_</w:t>
          </w:r>
          <w:r w:rsidR="00941467" w:rsidRPr="00866EFD">
            <w:rPr>
              <w:rStyle w:val="afa"/>
              <w:rFonts w:asciiTheme="minorHAnsi" w:hAnsiTheme="minorHAnsi"/>
            </w:rPr>
            <w:t>___________</w:t>
          </w:r>
          <w:r w:rsidR="00941467" w:rsidRPr="000C0CAD">
            <w:rPr>
              <w:rStyle w:val="afa"/>
              <w:rFonts w:asciiTheme="minorHAnsi" w:hAnsiTheme="minorHAnsi"/>
            </w:rPr>
            <w:t>_</w:t>
          </w:r>
          <w:r w:rsidR="00941467">
            <w:rPr>
              <w:rStyle w:val="afa"/>
              <w:rFonts w:asciiTheme="minorHAnsi" w:hAnsiTheme="minorHAnsi"/>
            </w:rPr>
            <w:t>________________________________</w:t>
          </w:r>
          <w:r w:rsidR="00941467" w:rsidRPr="000C0CAD">
            <w:rPr>
              <w:rStyle w:val="afa"/>
              <w:rFonts w:asciiTheme="minorHAnsi" w:hAnsiTheme="minorHAnsi"/>
            </w:rPr>
            <w:t>__</w:t>
          </w:r>
          <w:r w:rsidR="00941467">
            <w:rPr>
              <w:rStyle w:val="afa"/>
              <w:rFonts w:asciiTheme="minorHAnsi" w:hAnsiTheme="minorHAnsi"/>
            </w:rPr>
            <w:t>_</w:t>
          </w:r>
        </w:sdtContent>
      </w:sdt>
      <w:r w:rsidR="00941467" w:rsidRPr="006277AD">
        <w:rPr>
          <w:rFonts w:asciiTheme="minorHAnsi" w:hAnsiTheme="minorHAnsi"/>
        </w:rPr>
        <w:t xml:space="preserve">, с одной стороны, и </w:t>
      </w:r>
      <w:sdt>
        <w:sdtPr>
          <w:rPr>
            <w:rFonts w:asciiTheme="minorHAnsi" w:hAnsiTheme="minorHAnsi"/>
          </w:rPr>
          <w:id w:val="-1188282797"/>
          <w:placeholder>
            <w:docPart w:val="7AD619DA026B48D4AD07A025431A14B4"/>
          </w:placeholder>
          <w:showingPlcHdr/>
        </w:sdtPr>
        <w:sdtEndPr/>
        <w:sdtContent>
          <w:r w:rsidR="00941467" w:rsidRPr="000C0CAD">
            <w:rPr>
              <w:rStyle w:val="afa"/>
              <w:rFonts w:asciiTheme="minorHAnsi" w:hAnsiTheme="minorHAnsi"/>
            </w:rPr>
            <w:t>____________________________________________________________________________________________</w:t>
          </w:r>
          <w:r w:rsidR="00941467">
            <w:rPr>
              <w:rStyle w:val="afa"/>
              <w:rFonts w:asciiTheme="minorHAnsi" w:hAnsiTheme="minorHAnsi"/>
            </w:rPr>
            <w:t>_</w:t>
          </w:r>
        </w:sdtContent>
      </w:sdt>
      <w:r w:rsidR="00941467" w:rsidRPr="006277AD">
        <w:rPr>
          <w:rFonts w:asciiTheme="minorHAnsi" w:hAnsiTheme="minorHAnsi"/>
        </w:rPr>
        <w:t xml:space="preserve">, </w:t>
      </w:r>
      <w:r w:rsidR="00FB15B6" w:rsidRPr="006277AD">
        <w:rPr>
          <w:rFonts w:asciiTheme="minorHAnsi" w:hAnsiTheme="minorHAnsi"/>
        </w:rPr>
        <w:t xml:space="preserve">в лице </w:t>
      </w:r>
      <w:sdt>
        <w:sdtPr>
          <w:rPr>
            <w:rFonts w:asciiTheme="minorHAnsi" w:hAnsiTheme="minorHAnsi"/>
          </w:rPr>
          <w:id w:val="-97030466"/>
          <w:placeholder>
            <w:docPart w:val="96C17F57B2BB4C9193A6214CAC1CB2FB"/>
          </w:placeholder>
          <w:showingPlcHdr/>
        </w:sdtPr>
        <w:sdtEndPr/>
        <w:sdtContent>
          <w:r w:rsidR="00FB15B6" w:rsidRPr="000C0CAD">
            <w:rPr>
              <w:rStyle w:val="afa"/>
              <w:rFonts w:asciiTheme="minorHAnsi" w:hAnsiTheme="minorHAnsi"/>
            </w:rPr>
            <w:t>___________________________________</w:t>
          </w:r>
          <w:r w:rsidR="00FB15B6">
            <w:rPr>
              <w:rStyle w:val="afa"/>
              <w:rFonts w:asciiTheme="minorHAnsi" w:hAnsiTheme="minorHAnsi"/>
            </w:rPr>
            <w:t>_________</w:t>
          </w:r>
          <w:r w:rsidR="00FB15B6" w:rsidRPr="000C0CAD">
            <w:rPr>
              <w:rStyle w:val="afa"/>
              <w:rFonts w:asciiTheme="minorHAnsi" w:hAnsiTheme="minorHAnsi"/>
            </w:rPr>
            <w:t>______________</w:t>
          </w:r>
          <w:r w:rsidR="00FB15B6">
            <w:rPr>
              <w:rStyle w:val="afa"/>
              <w:rFonts w:asciiTheme="minorHAnsi" w:hAnsiTheme="minorHAnsi"/>
            </w:rPr>
            <w:t>_</w:t>
          </w:r>
        </w:sdtContent>
      </w:sdt>
      <w:r w:rsidR="00FB15B6" w:rsidRPr="006277AD">
        <w:rPr>
          <w:rFonts w:asciiTheme="minorHAnsi" w:hAnsiTheme="minorHAnsi"/>
        </w:rPr>
        <w:t xml:space="preserve">, </w:t>
      </w:r>
      <w:r w:rsidR="00FB15B6" w:rsidRPr="004F34E8">
        <w:rPr>
          <w:rFonts w:asciiTheme="minorHAnsi" w:hAnsiTheme="minorHAnsi" w:cs="Times New Roman"/>
        </w:rPr>
        <w:t xml:space="preserve">действующего/ей на </w:t>
      </w:r>
      <w:r w:rsidR="00FB15B6">
        <w:rPr>
          <w:rFonts w:asciiTheme="minorHAnsi" w:hAnsiTheme="minorHAnsi" w:cs="Times New Roman"/>
        </w:rPr>
        <w:t xml:space="preserve">основании </w:t>
      </w:r>
      <w:sdt>
        <w:sdtPr>
          <w:rPr>
            <w:rFonts w:asciiTheme="minorHAnsi" w:hAnsiTheme="minorHAnsi"/>
          </w:rPr>
          <w:id w:val="1264420150"/>
          <w:placeholder>
            <w:docPart w:val="10E0E1002282470F9346ACEB9E5858FB"/>
          </w:placeholder>
          <w:showingPlcHdr/>
        </w:sdtPr>
        <w:sdtEndPr/>
        <w:sdtContent>
          <w:r w:rsidR="00FB15B6" w:rsidRPr="000C0CAD">
            <w:rPr>
              <w:rStyle w:val="afa"/>
              <w:rFonts w:asciiTheme="minorHAnsi" w:hAnsiTheme="minorHAnsi"/>
            </w:rPr>
            <w:t>_</w:t>
          </w:r>
          <w:r w:rsidR="00FB15B6" w:rsidRPr="00866EFD">
            <w:rPr>
              <w:rStyle w:val="afa"/>
              <w:rFonts w:asciiTheme="minorHAnsi" w:hAnsiTheme="minorHAnsi"/>
            </w:rPr>
            <w:t>___________</w:t>
          </w:r>
          <w:r w:rsidR="00FB15B6" w:rsidRPr="000C0CAD">
            <w:rPr>
              <w:rStyle w:val="afa"/>
              <w:rFonts w:asciiTheme="minorHAnsi" w:hAnsiTheme="minorHAnsi"/>
            </w:rPr>
            <w:t>___</w:t>
          </w:r>
          <w:r w:rsidR="00FB15B6">
            <w:rPr>
              <w:rStyle w:val="afa"/>
              <w:rFonts w:asciiTheme="minorHAnsi" w:hAnsiTheme="minorHAnsi"/>
            </w:rPr>
            <w:t>_______________________________________________________________</w:t>
          </w:r>
        </w:sdtContent>
      </w:sdt>
      <w:r w:rsidR="00FB15B6">
        <w:rPr>
          <w:rFonts w:asciiTheme="minorHAnsi" w:hAnsiTheme="minorHAnsi" w:cs="Times New Roman"/>
        </w:rPr>
        <w:t xml:space="preserve"> и в соответствии с </w:t>
      </w:r>
      <w:r w:rsidR="007D05A7" w:rsidRPr="00FF1198">
        <w:rPr>
          <w:rFonts w:asciiTheme="minorHAnsi" w:hAnsiTheme="minorHAnsi" w:cs="Times New Roman"/>
        </w:rPr>
        <w:t>Федеральным законом от 3 июня 2009 № 103-ФЗ «О деятельности по приему платежей физических лиц, осуществляемой платежными агентами»</w:t>
      </w:r>
      <w:r w:rsidR="00B03D40" w:rsidRPr="00FF1198">
        <w:rPr>
          <w:rFonts w:asciiTheme="minorHAnsi" w:hAnsiTheme="minorHAnsi" w:cs="Times New Roman"/>
        </w:rPr>
        <w:t>, в дальнейшем именуемое «Клиент», с другой стороны, совместно именуемые «Стороны» заключили настоящий Договор</w:t>
      </w:r>
      <w:r w:rsidR="00BD1950" w:rsidRPr="00FF1198">
        <w:rPr>
          <w:rFonts w:asciiTheme="minorHAnsi" w:hAnsiTheme="minorHAnsi" w:cs="Times New Roman"/>
        </w:rPr>
        <w:t xml:space="preserve"> специального </w:t>
      </w:r>
      <w:r w:rsidR="00B03D40" w:rsidRPr="00FF1198">
        <w:rPr>
          <w:rFonts w:asciiTheme="minorHAnsi" w:hAnsiTheme="minorHAnsi" w:cs="Times New Roman"/>
        </w:rPr>
        <w:t>банковского счета</w:t>
      </w:r>
      <w:r w:rsidR="00BD1950" w:rsidRPr="00FF1198">
        <w:rPr>
          <w:rFonts w:asciiTheme="minorHAnsi" w:hAnsiTheme="minorHAnsi" w:cs="Times New Roman"/>
        </w:rPr>
        <w:t xml:space="preserve"> поставщика (далее - Договор)</w:t>
      </w:r>
      <w:r w:rsidR="00B03D40" w:rsidRPr="00FF1198">
        <w:rPr>
          <w:rFonts w:asciiTheme="minorHAnsi" w:hAnsiTheme="minorHAnsi" w:cs="Times New Roman"/>
        </w:rPr>
        <w:t xml:space="preserve"> о нижеследующем:</w:t>
      </w:r>
    </w:p>
    <w:p w14:paraId="144516F7" w14:textId="77777777" w:rsidR="00B03D40" w:rsidRPr="00FF1198" w:rsidRDefault="00B03D40" w:rsidP="00B03D40">
      <w:pPr>
        <w:pStyle w:val="Default"/>
        <w:ind w:left="1080"/>
        <w:rPr>
          <w:rFonts w:asciiTheme="minorHAnsi" w:hAnsiTheme="minorHAnsi"/>
          <w:sz w:val="20"/>
          <w:szCs w:val="20"/>
        </w:rPr>
      </w:pPr>
    </w:p>
    <w:p w14:paraId="79EE7BB3" w14:textId="77777777" w:rsidR="005F2D57" w:rsidRPr="00FF1198" w:rsidRDefault="005F2D57" w:rsidP="008C363A">
      <w:pPr>
        <w:pStyle w:val="Default"/>
        <w:numPr>
          <w:ilvl w:val="0"/>
          <w:numId w:val="7"/>
        </w:numPr>
        <w:jc w:val="center"/>
        <w:rPr>
          <w:rFonts w:asciiTheme="minorHAnsi" w:hAnsiTheme="minorHAnsi"/>
          <w:sz w:val="20"/>
          <w:szCs w:val="20"/>
        </w:rPr>
      </w:pPr>
      <w:r w:rsidRPr="00FF1198">
        <w:rPr>
          <w:rFonts w:asciiTheme="minorHAnsi" w:hAnsiTheme="minorHAnsi"/>
          <w:b/>
          <w:bCs/>
          <w:sz w:val="20"/>
          <w:szCs w:val="20"/>
        </w:rPr>
        <w:t>ТЕРМИНЫ И ОПРЕДЕЛЕНИЯ</w:t>
      </w:r>
    </w:p>
    <w:p w14:paraId="4D0C6ADA" w14:textId="77777777" w:rsidR="005F2D57" w:rsidRPr="00FF1198" w:rsidRDefault="005F2D57" w:rsidP="005F2D57">
      <w:pPr>
        <w:pStyle w:val="Default"/>
        <w:rPr>
          <w:rFonts w:asciiTheme="minorHAnsi" w:hAnsiTheme="minorHAnsi"/>
          <w:sz w:val="20"/>
          <w:szCs w:val="20"/>
        </w:rPr>
      </w:pPr>
    </w:p>
    <w:p w14:paraId="706C0B87" w14:textId="7A27A36F" w:rsidR="005F2D57" w:rsidRPr="00FF1198" w:rsidRDefault="005F2D57" w:rsidP="005F2D57">
      <w:pPr>
        <w:pStyle w:val="Default"/>
        <w:jc w:val="both"/>
        <w:rPr>
          <w:rFonts w:asciiTheme="minorHAnsi" w:hAnsiTheme="minorHAnsi"/>
          <w:sz w:val="20"/>
          <w:szCs w:val="20"/>
        </w:rPr>
      </w:pPr>
      <w:r w:rsidRPr="00FF1198">
        <w:rPr>
          <w:rFonts w:asciiTheme="minorHAnsi" w:hAnsiTheme="minorHAnsi"/>
          <w:sz w:val="20"/>
          <w:szCs w:val="20"/>
        </w:rPr>
        <w:t xml:space="preserve">Если не указано иное, термины и определения, используемые в настоящем Договоре, имеют следующие значения: </w:t>
      </w:r>
    </w:p>
    <w:p w14:paraId="7C032E2E" w14:textId="3598E179"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Банк </w:t>
      </w:r>
      <w:r w:rsidRPr="00FF1198">
        <w:rPr>
          <w:rFonts w:asciiTheme="minorHAnsi" w:hAnsiTheme="minorHAnsi"/>
          <w:sz w:val="20"/>
          <w:szCs w:val="20"/>
        </w:rPr>
        <w:t>– О</w:t>
      </w:r>
      <w:r w:rsidR="00944534" w:rsidRPr="00FF1198">
        <w:rPr>
          <w:rFonts w:asciiTheme="minorHAnsi" w:hAnsiTheme="minorHAnsi"/>
          <w:sz w:val="20"/>
          <w:szCs w:val="20"/>
        </w:rPr>
        <w:t xml:space="preserve">бщество с ограниченной ответственностью </w:t>
      </w:r>
      <w:r w:rsidRPr="00FF1198">
        <w:rPr>
          <w:rFonts w:asciiTheme="minorHAnsi" w:hAnsiTheme="minorHAnsi"/>
          <w:sz w:val="20"/>
          <w:szCs w:val="20"/>
        </w:rPr>
        <w:t>«банк Раунд»</w:t>
      </w:r>
      <w:r w:rsidR="00944534" w:rsidRPr="00FF1198">
        <w:rPr>
          <w:rFonts w:asciiTheme="minorHAnsi" w:hAnsiTheme="minorHAnsi"/>
          <w:sz w:val="20"/>
          <w:szCs w:val="20"/>
        </w:rPr>
        <w:t xml:space="preserve"> (лицензия Банка России №2506 от 14.11.2012г.)</w:t>
      </w:r>
      <w:r w:rsidRPr="00FF1198">
        <w:rPr>
          <w:rFonts w:asciiTheme="minorHAnsi" w:hAnsiTheme="minorHAnsi"/>
          <w:sz w:val="20"/>
          <w:szCs w:val="20"/>
        </w:rPr>
        <w:t>, включая его подразделени</w:t>
      </w:r>
      <w:r w:rsidR="006453C9" w:rsidRPr="00FF1198">
        <w:rPr>
          <w:rFonts w:asciiTheme="minorHAnsi" w:hAnsiTheme="minorHAnsi"/>
          <w:sz w:val="20"/>
          <w:szCs w:val="20"/>
        </w:rPr>
        <w:t>я</w:t>
      </w:r>
      <w:r w:rsidRPr="00FF1198">
        <w:rPr>
          <w:rFonts w:asciiTheme="minorHAnsi" w:hAnsiTheme="minorHAnsi"/>
          <w:sz w:val="20"/>
          <w:szCs w:val="20"/>
        </w:rPr>
        <w:t xml:space="preserve">. </w:t>
      </w:r>
    </w:p>
    <w:p w14:paraId="64D9ACBA" w14:textId="25400DB8" w:rsidR="004008ED" w:rsidRPr="00FF1198" w:rsidRDefault="004008ED" w:rsidP="004008ED">
      <w:pPr>
        <w:pStyle w:val="Default"/>
        <w:jc w:val="both"/>
        <w:rPr>
          <w:rFonts w:asciiTheme="minorHAnsi" w:hAnsiTheme="minorHAnsi"/>
          <w:bCs/>
          <w:sz w:val="20"/>
          <w:szCs w:val="20"/>
        </w:rPr>
      </w:pPr>
      <w:r w:rsidRPr="00FF1198">
        <w:rPr>
          <w:rFonts w:asciiTheme="minorHAnsi" w:hAnsiTheme="minorHAnsi"/>
          <w:b/>
          <w:bCs/>
          <w:sz w:val="20"/>
          <w:szCs w:val="20"/>
        </w:rPr>
        <w:t xml:space="preserve">Банковский день (Операционное время) – </w:t>
      </w:r>
      <w:r w:rsidRPr="00FF1198">
        <w:rPr>
          <w:rFonts w:asciiTheme="minorHAnsi" w:hAnsiTheme="minorHAnsi"/>
          <w:bCs/>
          <w:sz w:val="20"/>
          <w:szCs w:val="20"/>
        </w:rPr>
        <w:t xml:space="preserve">интервал времени </w:t>
      </w:r>
      <w:r w:rsidR="00FF1E79">
        <w:rPr>
          <w:rFonts w:asciiTheme="minorHAnsi" w:hAnsiTheme="minorHAnsi"/>
          <w:bCs/>
          <w:sz w:val="20"/>
          <w:szCs w:val="20"/>
        </w:rPr>
        <w:t>Р</w:t>
      </w:r>
      <w:r w:rsidRPr="00FF1198">
        <w:rPr>
          <w:rFonts w:asciiTheme="minorHAnsi" w:hAnsiTheme="minorHAnsi"/>
          <w:bCs/>
          <w:sz w:val="20"/>
          <w:szCs w:val="20"/>
        </w:rPr>
        <w:t>абочего дня, в течение которого Банк оказывает Клиентам свои услуги (услугу, набор услуг). Операционное время и время проведения платежей сверх установленного операционного времени (при наличии данной услуги в подразделении</w:t>
      </w:r>
      <w:r w:rsidR="00CE2163" w:rsidRPr="00FF1198">
        <w:rPr>
          <w:rFonts w:asciiTheme="minorHAnsi" w:hAnsiTheme="minorHAnsi"/>
          <w:bCs/>
          <w:sz w:val="20"/>
          <w:szCs w:val="20"/>
        </w:rPr>
        <w:t xml:space="preserve"> Банка</w:t>
      </w:r>
      <w:r w:rsidRPr="00FF1198">
        <w:rPr>
          <w:rFonts w:asciiTheme="minorHAnsi" w:hAnsiTheme="minorHAnsi"/>
          <w:bCs/>
          <w:sz w:val="20"/>
          <w:szCs w:val="20"/>
        </w:rPr>
        <w:t>) размещаются на Официальном сайте Банка в сети интернет</w:t>
      </w:r>
      <w:r w:rsidR="00CE2163" w:rsidRPr="00FF1198">
        <w:rPr>
          <w:rFonts w:asciiTheme="minorHAnsi" w:hAnsiTheme="minorHAnsi"/>
          <w:bCs/>
          <w:sz w:val="20"/>
          <w:szCs w:val="20"/>
        </w:rPr>
        <w:t xml:space="preserve">: </w:t>
      </w:r>
      <w:hyperlink r:id="rId8" w:history="1">
        <w:r w:rsidR="00CE2163" w:rsidRPr="00FF1198">
          <w:rPr>
            <w:rStyle w:val="af0"/>
            <w:rFonts w:asciiTheme="minorHAnsi" w:hAnsiTheme="minorHAnsi"/>
            <w:bCs/>
            <w:sz w:val="20"/>
            <w:szCs w:val="20"/>
          </w:rPr>
          <w:t>www.round.ru</w:t>
        </w:r>
      </w:hyperlink>
      <w:r w:rsidRPr="00FF1198">
        <w:rPr>
          <w:rFonts w:asciiTheme="minorHAnsi" w:hAnsiTheme="minorHAnsi"/>
          <w:bCs/>
          <w:sz w:val="20"/>
          <w:szCs w:val="20"/>
        </w:rPr>
        <w:t>.</w:t>
      </w:r>
    </w:p>
    <w:p w14:paraId="210F8988" w14:textId="3E1090C9" w:rsidR="005750E7" w:rsidRPr="00FF1198" w:rsidRDefault="005750E7" w:rsidP="005F2D57">
      <w:pPr>
        <w:pStyle w:val="Default"/>
        <w:jc w:val="both"/>
        <w:rPr>
          <w:rFonts w:asciiTheme="minorHAnsi" w:hAnsiTheme="minorHAnsi"/>
          <w:bCs/>
          <w:sz w:val="20"/>
          <w:szCs w:val="20"/>
        </w:rPr>
      </w:pPr>
      <w:r w:rsidRPr="00FF1198">
        <w:rPr>
          <w:rFonts w:asciiTheme="minorHAnsi" w:hAnsiTheme="minorHAnsi"/>
          <w:b/>
          <w:bCs/>
          <w:sz w:val="20"/>
          <w:szCs w:val="20"/>
        </w:rPr>
        <w:t xml:space="preserve">Банковские правила – </w:t>
      </w:r>
      <w:r w:rsidRPr="00FF1198">
        <w:rPr>
          <w:rFonts w:asciiTheme="minorHAnsi" w:hAnsiTheme="minorHAnsi"/>
          <w:bCs/>
          <w:sz w:val="20"/>
          <w:szCs w:val="20"/>
        </w:rPr>
        <w:t>внутренние нормативные документы Банка</w:t>
      </w:r>
      <w:r w:rsidR="008C363A" w:rsidRPr="00FF1198">
        <w:rPr>
          <w:rFonts w:asciiTheme="minorHAnsi" w:hAnsiTheme="minorHAnsi"/>
          <w:bCs/>
          <w:sz w:val="20"/>
          <w:szCs w:val="20"/>
        </w:rPr>
        <w:t>,</w:t>
      </w:r>
      <w:r w:rsidRPr="00FF1198">
        <w:rPr>
          <w:rFonts w:asciiTheme="minorHAnsi" w:hAnsiTheme="minorHAnsi"/>
          <w:bCs/>
          <w:sz w:val="20"/>
          <w:szCs w:val="20"/>
        </w:rPr>
        <w:t xml:space="preserve"> </w:t>
      </w:r>
      <w:r w:rsidR="008C363A" w:rsidRPr="00FF1198">
        <w:rPr>
          <w:rFonts w:asciiTheme="minorHAnsi" w:hAnsiTheme="minorHAnsi"/>
          <w:bCs/>
          <w:sz w:val="20"/>
          <w:szCs w:val="20"/>
        </w:rPr>
        <w:t>определяющие порядок открытия,</w:t>
      </w:r>
      <w:r w:rsidR="008C363A" w:rsidRPr="00FF1198">
        <w:rPr>
          <w:rFonts w:asciiTheme="minorHAnsi" w:hAnsiTheme="minorHAnsi"/>
          <w:sz w:val="20"/>
          <w:szCs w:val="20"/>
        </w:rPr>
        <w:t xml:space="preserve"> ведения и закрытия банковских счетов, а также </w:t>
      </w:r>
      <w:r w:rsidR="007C5416" w:rsidRPr="00FF1198">
        <w:rPr>
          <w:rFonts w:asciiTheme="minorHAnsi" w:hAnsiTheme="minorHAnsi"/>
          <w:sz w:val="20"/>
          <w:szCs w:val="20"/>
        </w:rPr>
        <w:t>Порядок действий с Распоряжениями</w:t>
      </w:r>
      <w:r w:rsidR="008C363A" w:rsidRPr="00FF1198">
        <w:rPr>
          <w:rFonts w:asciiTheme="minorHAnsi" w:hAnsiTheme="minorHAnsi"/>
          <w:sz w:val="20"/>
          <w:szCs w:val="20"/>
        </w:rPr>
        <w:t xml:space="preserve">, </w:t>
      </w:r>
      <w:r w:rsidRPr="00FF1198">
        <w:rPr>
          <w:rFonts w:asciiTheme="minorHAnsi" w:hAnsiTheme="minorHAnsi"/>
          <w:sz w:val="20"/>
          <w:szCs w:val="20"/>
        </w:rPr>
        <w:t xml:space="preserve">разработанные в соответствии с </w:t>
      </w:r>
      <w:r w:rsidR="005D40FC" w:rsidRPr="00FF1198">
        <w:rPr>
          <w:rFonts w:asciiTheme="minorHAnsi" w:hAnsiTheme="minorHAnsi"/>
          <w:sz w:val="20"/>
          <w:szCs w:val="20"/>
        </w:rPr>
        <w:t>Д</w:t>
      </w:r>
      <w:r w:rsidRPr="00FF1198">
        <w:rPr>
          <w:rFonts w:asciiTheme="minorHAnsi" w:hAnsiTheme="minorHAnsi"/>
          <w:sz w:val="20"/>
          <w:szCs w:val="20"/>
        </w:rPr>
        <w:t>ействующим законодательством РФ и нормативными актами</w:t>
      </w:r>
      <w:r w:rsidRPr="00FF1198">
        <w:rPr>
          <w:rFonts w:asciiTheme="minorHAnsi" w:hAnsiTheme="minorHAnsi"/>
          <w:bCs/>
          <w:sz w:val="20"/>
          <w:szCs w:val="20"/>
        </w:rPr>
        <w:t xml:space="preserve"> Банка России. </w:t>
      </w:r>
    </w:p>
    <w:p w14:paraId="6C1BF2C1" w14:textId="77777777" w:rsidR="005750E7" w:rsidRPr="00FF1198" w:rsidRDefault="005750E7" w:rsidP="005F2D57">
      <w:pPr>
        <w:pStyle w:val="Default"/>
        <w:jc w:val="both"/>
        <w:rPr>
          <w:rFonts w:asciiTheme="minorHAnsi" w:hAnsiTheme="minorHAnsi"/>
          <w:bCs/>
          <w:sz w:val="20"/>
          <w:szCs w:val="20"/>
        </w:rPr>
      </w:pPr>
      <w:r w:rsidRPr="00FF1198">
        <w:rPr>
          <w:rFonts w:asciiTheme="minorHAnsi" w:hAnsiTheme="minorHAnsi"/>
          <w:b/>
          <w:bCs/>
          <w:sz w:val="20"/>
          <w:szCs w:val="20"/>
        </w:rPr>
        <w:t xml:space="preserve">Банк России - </w:t>
      </w:r>
      <w:r w:rsidRPr="00FF1198">
        <w:rPr>
          <w:rFonts w:asciiTheme="minorHAnsi" w:hAnsiTheme="minorHAnsi"/>
          <w:sz w:val="20"/>
          <w:szCs w:val="20"/>
        </w:rPr>
        <w:t>Центральный банк Российской Федерации.</w:t>
      </w:r>
    </w:p>
    <w:p w14:paraId="073CD9D7" w14:textId="3BAD36DA"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Действующее законодательство РФ</w:t>
      </w:r>
      <w:r w:rsidR="00EE0647" w:rsidRPr="00FF1198">
        <w:rPr>
          <w:rStyle w:val="a7"/>
          <w:rFonts w:asciiTheme="minorHAnsi" w:hAnsiTheme="minorHAnsi" w:cstheme="minorBidi"/>
          <w:color w:val="auto"/>
        </w:rPr>
        <w:t xml:space="preserve"> - </w:t>
      </w:r>
      <w:r w:rsidRPr="00FF1198">
        <w:rPr>
          <w:rFonts w:asciiTheme="minorHAnsi" w:hAnsiTheme="minorHAnsi"/>
          <w:sz w:val="20"/>
          <w:szCs w:val="20"/>
        </w:rPr>
        <w:t>действующее законодательство Российской Федерации</w:t>
      </w:r>
      <w:r w:rsidR="00CB5C8A" w:rsidRPr="00FF1198">
        <w:rPr>
          <w:rFonts w:asciiTheme="minorHAnsi" w:hAnsiTheme="minorHAnsi"/>
          <w:sz w:val="20"/>
          <w:szCs w:val="20"/>
        </w:rPr>
        <w:t>, включая</w:t>
      </w:r>
      <w:r w:rsidR="0086059D" w:rsidRPr="00FF1198">
        <w:rPr>
          <w:rFonts w:asciiTheme="minorHAnsi" w:hAnsiTheme="minorHAnsi"/>
          <w:sz w:val="20"/>
          <w:szCs w:val="20"/>
        </w:rPr>
        <w:t>, но не ограничиваясь, Федеральный</w:t>
      </w:r>
      <w:r w:rsidR="00CB5C8A" w:rsidRPr="00FF1198">
        <w:rPr>
          <w:rFonts w:asciiTheme="minorHAnsi" w:hAnsiTheme="minorHAnsi"/>
          <w:sz w:val="20"/>
          <w:szCs w:val="20"/>
        </w:rPr>
        <w:t xml:space="preserve"> закон</w:t>
      </w:r>
      <w:r w:rsidR="0086059D" w:rsidRPr="00FF1198">
        <w:rPr>
          <w:rFonts w:asciiTheme="minorHAnsi" w:hAnsiTheme="minorHAnsi"/>
          <w:sz w:val="20"/>
          <w:szCs w:val="20"/>
        </w:rPr>
        <w:t xml:space="preserve"> от 3 июня 2009 года 103-ФЗ «О деятельности по приему платежей физических лиц, осуществляемой платежными агентами»</w:t>
      </w:r>
      <w:r w:rsidR="00CB5C8A" w:rsidRPr="00FF1198">
        <w:rPr>
          <w:rFonts w:asciiTheme="minorHAnsi" w:hAnsiTheme="minorHAnsi"/>
          <w:sz w:val="20"/>
          <w:szCs w:val="20"/>
        </w:rPr>
        <w:t>,</w:t>
      </w:r>
      <w:r w:rsidRPr="00FF1198">
        <w:rPr>
          <w:rFonts w:asciiTheme="minorHAnsi" w:hAnsiTheme="minorHAnsi"/>
          <w:sz w:val="20"/>
          <w:szCs w:val="20"/>
        </w:rPr>
        <w:t xml:space="preserve"> </w:t>
      </w:r>
      <w:r w:rsidR="00CB5C8A" w:rsidRPr="00FF1198">
        <w:rPr>
          <w:rFonts w:asciiTheme="minorHAnsi" w:hAnsiTheme="minorHAnsi"/>
          <w:sz w:val="20"/>
          <w:szCs w:val="20"/>
        </w:rPr>
        <w:t>а также</w:t>
      </w:r>
      <w:r w:rsidRPr="00FF1198">
        <w:rPr>
          <w:rFonts w:asciiTheme="minorHAnsi" w:hAnsiTheme="minorHAnsi"/>
          <w:sz w:val="20"/>
          <w:szCs w:val="20"/>
        </w:rPr>
        <w:t xml:space="preserve"> нормативные акты Банка России, применимые к настоящему Договору и отношениям, из него вытекающим. </w:t>
      </w:r>
    </w:p>
    <w:p w14:paraId="447DCD2B" w14:textId="25DF70ED"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Заявление на открытие счета </w:t>
      </w:r>
      <w:r w:rsidRPr="00FF1198">
        <w:rPr>
          <w:rFonts w:asciiTheme="minorHAnsi" w:hAnsiTheme="minorHAnsi"/>
          <w:sz w:val="20"/>
          <w:szCs w:val="20"/>
        </w:rPr>
        <w:t xml:space="preserve">- Заявление </w:t>
      </w:r>
      <w:r w:rsidR="00944534" w:rsidRPr="00FF1198">
        <w:rPr>
          <w:rFonts w:asciiTheme="minorHAnsi" w:hAnsiTheme="minorHAnsi"/>
          <w:sz w:val="20"/>
          <w:szCs w:val="20"/>
        </w:rPr>
        <w:t xml:space="preserve">Клиента, содержащее предложение Банку </w:t>
      </w:r>
      <w:r w:rsidRPr="00FF1198">
        <w:rPr>
          <w:rFonts w:asciiTheme="minorHAnsi" w:hAnsiTheme="minorHAnsi"/>
          <w:sz w:val="20"/>
          <w:szCs w:val="20"/>
        </w:rPr>
        <w:t>на</w:t>
      </w:r>
      <w:r w:rsidR="00DF3C81" w:rsidRPr="00FF1198">
        <w:rPr>
          <w:rFonts w:asciiTheme="minorHAnsi" w:hAnsiTheme="minorHAnsi"/>
          <w:sz w:val="20"/>
          <w:szCs w:val="20"/>
        </w:rPr>
        <w:t xml:space="preserve"> открытие</w:t>
      </w:r>
      <w:r w:rsidRPr="00FF1198">
        <w:rPr>
          <w:rFonts w:asciiTheme="minorHAnsi" w:hAnsiTheme="minorHAnsi"/>
          <w:sz w:val="20"/>
          <w:szCs w:val="20"/>
        </w:rPr>
        <w:t xml:space="preserve"> </w:t>
      </w:r>
      <w:r w:rsidR="00017220" w:rsidRPr="00FF1198">
        <w:rPr>
          <w:rFonts w:asciiTheme="minorHAnsi" w:hAnsiTheme="minorHAnsi"/>
          <w:sz w:val="20"/>
          <w:szCs w:val="20"/>
        </w:rPr>
        <w:t xml:space="preserve">специального </w:t>
      </w:r>
      <w:r w:rsidRPr="00FF1198">
        <w:rPr>
          <w:rFonts w:asciiTheme="minorHAnsi" w:hAnsiTheme="minorHAnsi"/>
          <w:sz w:val="20"/>
          <w:szCs w:val="20"/>
        </w:rPr>
        <w:t>банковского счет</w:t>
      </w:r>
      <w:r w:rsidR="00DF3C81" w:rsidRPr="00FF1198">
        <w:rPr>
          <w:rFonts w:asciiTheme="minorHAnsi" w:hAnsiTheme="minorHAnsi"/>
          <w:sz w:val="20"/>
          <w:szCs w:val="20"/>
        </w:rPr>
        <w:t>а</w:t>
      </w:r>
      <w:r w:rsidR="00944534" w:rsidRPr="00FF1198">
        <w:rPr>
          <w:rFonts w:asciiTheme="minorHAnsi" w:hAnsiTheme="minorHAnsi"/>
          <w:sz w:val="20"/>
          <w:szCs w:val="20"/>
        </w:rPr>
        <w:t>. Форма Заявления на открытие счета</w:t>
      </w:r>
      <w:r w:rsidRPr="00FF1198">
        <w:rPr>
          <w:rFonts w:asciiTheme="minorHAnsi" w:hAnsiTheme="minorHAnsi"/>
          <w:sz w:val="20"/>
          <w:szCs w:val="20"/>
        </w:rPr>
        <w:t xml:space="preserve"> </w:t>
      </w:r>
      <w:r w:rsidR="00944534" w:rsidRPr="00FF1198">
        <w:rPr>
          <w:rFonts w:asciiTheme="minorHAnsi" w:hAnsiTheme="minorHAnsi"/>
          <w:sz w:val="20"/>
          <w:szCs w:val="20"/>
        </w:rPr>
        <w:t xml:space="preserve">размещена </w:t>
      </w:r>
      <w:r w:rsidRPr="00FF1198">
        <w:rPr>
          <w:rFonts w:asciiTheme="minorHAnsi" w:hAnsiTheme="minorHAnsi"/>
          <w:sz w:val="20"/>
          <w:szCs w:val="20"/>
        </w:rPr>
        <w:t>на сайте Банка в сети Интернет по адресу</w:t>
      </w:r>
      <w:r w:rsidR="00944534" w:rsidRPr="00FF1198">
        <w:rPr>
          <w:rFonts w:asciiTheme="minorHAnsi" w:hAnsiTheme="minorHAnsi"/>
          <w:sz w:val="20"/>
          <w:szCs w:val="20"/>
        </w:rPr>
        <w:t>:</w:t>
      </w:r>
      <w:r w:rsidRPr="00FF1198">
        <w:rPr>
          <w:rFonts w:asciiTheme="minorHAnsi" w:hAnsiTheme="minorHAnsi"/>
          <w:sz w:val="20"/>
          <w:szCs w:val="20"/>
        </w:rPr>
        <w:t xml:space="preserve"> www.</w:t>
      </w:r>
      <w:r w:rsidR="009D2867" w:rsidRPr="00FF1198">
        <w:rPr>
          <w:rFonts w:asciiTheme="minorHAnsi" w:hAnsiTheme="minorHAnsi"/>
          <w:sz w:val="20"/>
          <w:szCs w:val="20"/>
          <w:lang w:val="en-US"/>
        </w:rPr>
        <w:t>round</w:t>
      </w:r>
      <w:r w:rsidRPr="00FF1198">
        <w:rPr>
          <w:rFonts w:asciiTheme="minorHAnsi" w:hAnsiTheme="minorHAnsi"/>
          <w:sz w:val="20"/>
          <w:szCs w:val="20"/>
        </w:rPr>
        <w:t xml:space="preserve">.ru. </w:t>
      </w:r>
    </w:p>
    <w:p w14:paraId="2934D013" w14:textId="320CBB6A"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Карточка </w:t>
      </w:r>
      <w:r w:rsidRPr="00FF1198">
        <w:rPr>
          <w:rFonts w:asciiTheme="minorHAnsi" w:hAnsiTheme="minorHAnsi"/>
          <w:sz w:val="20"/>
          <w:szCs w:val="20"/>
        </w:rPr>
        <w:t>– карточка с образцами подписей и оттиска печати Клиента</w:t>
      </w:r>
      <w:r w:rsidR="00FF1E79">
        <w:rPr>
          <w:rFonts w:asciiTheme="minorHAnsi" w:hAnsiTheme="minorHAnsi"/>
          <w:sz w:val="20"/>
          <w:szCs w:val="20"/>
        </w:rPr>
        <w:t xml:space="preserve"> (</w:t>
      </w:r>
      <w:r w:rsidR="00FF1E79" w:rsidRPr="006B600E">
        <w:rPr>
          <w:rFonts w:asciiTheme="minorHAnsi" w:hAnsiTheme="minorHAnsi" w:cstheme="minorHAnsi"/>
          <w:sz w:val="20"/>
          <w:szCs w:val="20"/>
        </w:rPr>
        <w:t>по форме Банка</w:t>
      </w:r>
      <w:r w:rsidR="00FF1E79">
        <w:rPr>
          <w:rFonts w:asciiTheme="minorHAnsi" w:hAnsiTheme="minorHAnsi" w:cstheme="minorHAnsi"/>
          <w:sz w:val="20"/>
          <w:szCs w:val="20"/>
        </w:rPr>
        <w:t>)</w:t>
      </w:r>
      <w:r w:rsidRPr="00FF1198">
        <w:rPr>
          <w:rFonts w:asciiTheme="minorHAnsi" w:hAnsiTheme="minorHAnsi"/>
          <w:sz w:val="20"/>
          <w:szCs w:val="20"/>
        </w:rPr>
        <w:t xml:space="preserve">. </w:t>
      </w:r>
    </w:p>
    <w:p w14:paraId="6A1F407E" w14:textId="5E754468" w:rsidR="005F2D57" w:rsidRPr="00FF1198" w:rsidRDefault="005F2D57" w:rsidP="009D2867">
      <w:pPr>
        <w:pStyle w:val="Default"/>
        <w:jc w:val="both"/>
        <w:rPr>
          <w:rFonts w:asciiTheme="minorHAnsi" w:hAnsiTheme="minorHAnsi"/>
          <w:sz w:val="20"/>
          <w:szCs w:val="20"/>
        </w:rPr>
      </w:pPr>
      <w:r w:rsidRPr="00FF1198">
        <w:rPr>
          <w:rFonts w:asciiTheme="minorHAnsi" w:hAnsiTheme="minorHAnsi"/>
          <w:b/>
          <w:bCs/>
          <w:sz w:val="20"/>
          <w:szCs w:val="20"/>
        </w:rPr>
        <w:t xml:space="preserve">Клиент </w:t>
      </w:r>
      <w:r w:rsidRPr="00FF1198">
        <w:rPr>
          <w:rFonts w:asciiTheme="minorHAnsi" w:hAnsiTheme="minorHAnsi"/>
          <w:sz w:val="20"/>
          <w:szCs w:val="20"/>
        </w:rPr>
        <w:t xml:space="preserve">– </w:t>
      </w:r>
      <w:r w:rsidR="00B91392" w:rsidRPr="00FF1198">
        <w:rPr>
          <w:rFonts w:asciiTheme="minorHAnsi" w:hAnsiTheme="minorHAnsi"/>
          <w:sz w:val="20"/>
          <w:szCs w:val="20"/>
        </w:rPr>
        <w:t xml:space="preserve">поставщик - юридическое лицо, за исключением кредитной организации, или индивидуальный предприниматель, получающие денежные средства плательщика за реализуемые товары (выполняемые работы, оказываемые услуги) в соответствии с Федеральным законом от 3 июня 2009 года 103-ФЗ «О деятельности по приему платежей физических лиц, осуществляемой платежными агентами», а также юридическое лицо или индивидуальный предприниматель, которым вносится плата за жилое помещение и коммунальные услуги в соответствии с Жилищным </w:t>
      </w:r>
      <w:hyperlink r:id="rId9" w:history="1">
        <w:r w:rsidR="00B91392" w:rsidRPr="00FF1198">
          <w:rPr>
            <w:rFonts w:asciiTheme="minorHAnsi" w:hAnsiTheme="minorHAnsi"/>
            <w:sz w:val="20"/>
            <w:szCs w:val="20"/>
          </w:rPr>
          <w:t>кодексом</w:t>
        </w:r>
      </w:hyperlink>
      <w:r w:rsidR="00B91392" w:rsidRPr="00FF1198">
        <w:rPr>
          <w:rFonts w:asciiTheme="minorHAnsi" w:hAnsiTheme="minorHAnsi"/>
          <w:sz w:val="20"/>
          <w:szCs w:val="20"/>
        </w:rPr>
        <w:t xml:space="preserve"> Российской Федерации, а также органы государственной власти и органы местного самоуправления, учреждения, находящиеся в их ведении, получающие денежные средства плательщика в рамках выполнения ими функций, установленных законодательством Российской Федерации</w:t>
      </w:r>
      <w:r w:rsidRPr="00FF1198">
        <w:rPr>
          <w:rFonts w:asciiTheme="minorHAnsi" w:hAnsiTheme="minorHAnsi"/>
          <w:sz w:val="20"/>
          <w:szCs w:val="20"/>
        </w:rPr>
        <w:t xml:space="preserve">. </w:t>
      </w:r>
    </w:p>
    <w:p w14:paraId="65C5E437" w14:textId="07FBF24B" w:rsidR="005C4D86" w:rsidRPr="00FF1198" w:rsidRDefault="005C4D86" w:rsidP="005C4D86">
      <w:pPr>
        <w:pStyle w:val="Default"/>
        <w:jc w:val="both"/>
        <w:rPr>
          <w:rFonts w:asciiTheme="minorHAnsi" w:hAnsiTheme="minorHAnsi"/>
          <w:sz w:val="20"/>
          <w:szCs w:val="20"/>
        </w:rPr>
      </w:pPr>
      <w:r w:rsidRPr="00FF1198">
        <w:rPr>
          <w:rFonts w:asciiTheme="minorHAnsi" w:hAnsiTheme="minorHAnsi"/>
          <w:b/>
          <w:sz w:val="20"/>
          <w:szCs w:val="20"/>
        </w:rPr>
        <w:t>Порядок действий с Распоряжениями</w:t>
      </w:r>
      <w:r w:rsidRPr="00FF1198">
        <w:rPr>
          <w:rFonts w:asciiTheme="minorHAnsi" w:hAnsiTheme="minorHAnsi"/>
          <w:sz w:val="20"/>
          <w:szCs w:val="20"/>
        </w:rPr>
        <w:t xml:space="preserve"> – «Порядок приема, исполнения, отзыва и возврата (аннулирования) Распоряжений о переводе денежных средств со Счетов/на Счета юридических лиц, индивидуальных предпринимателей и физических лиц, занимающихся в установленном </w:t>
      </w:r>
      <w:r w:rsidR="00700629" w:rsidRPr="00FF1198">
        <w:rPr>
          <w:rFonts w:asciiTheme="minorHAnsi" w:hAnsiTheme="minorHAnsi"/>
          <w:sz w:val="20"/>
          <w:szCs w:val="20"/>
        </w:rPr>
        <w:t>Действующим з</w:t>
      </w:r>
      <w:r w:rsidRPr="00FF1198">
        <w:rPr>
          <w:rFonts w:asciiTheme="minorHAnsi" w:hAnsiTheme="minorHAnsi"/>
          <w:sz w:val="20"/>
          <w:szCs w:val="20"/>
        </w:rPr>
        <w:t>аконодательством Российской Федерации порядке частной практикой, в ООО «банк Раунд». Нормативный документ Банка, определяющий порядок выполнения процедур приема к исполнению, отзыва, возврата (аннулирования) распоряжений о переводе денежных средств по Счету, разработанный в соответствии с Действующим законодательством РФ</w:t>
      </w:r>
      <w:r w:rsidRPr="00FF1198">
        <w:rPr>
          <w:rFonts w:asciiTheme="minorHAnsi" w:hAnsiTheme="minorHAnsi"/>
          <w:bCs/>
          <w:sz w:val="20"/>
          <w:szCs w:val="20"/>
        </w:rPr>
        <w:t xml:space="preserve">, утвержденный Банком и размещенный на сайте Банка в сети интернет по адресу: </w:t>
      </w:r>
      <w:hyperlink r:id="rId10" w:history="1">
        <w:r w:rsidRPr="00FF1198">
          <w:rPr>
            <w:rStyle w:val="af0"/>
            <w:rFonts w:asciiTheme="minorHAnsi" w:hAnsiTheme="minorHAnsi"/>
            <w:bCs/>
            <w:sz w:val="20"/>
            <w:szCs w:val="20"/>
          </w:rPr>
          <w:t>www.round.ru</w:t>
        </w:r>
      </w:hyperlink>
      <w:r w:rsidRPr="00FF1198">
        <w:rPr>
          <w:rFonts w:asciiTheme="minorHAnsi" w:hAnsiTheme="minorHAnsi"/>
          <w:bCs/>
          <w:sz w:val="20"/>
          <w:szCs w:val="20"/>
        </w:rPr>
        <w:t>.</w:t>
      </w:r>
    </w:p>
    <w:p w14:paraId="3091FD1E" w14:textId="75CBE472" w:rsidR="004008ED" w:rsidRPr="00FF1198" w:rsidRDefault="004008ED" w:rsidP="009D2867">
      <w:pPr>
        <w:pStyle w:val="Default"/>
        <w:jc w:val="both"/>
        <w:rPr>
          <w:rFonts w:asciiTheme="minorHAnsi" w:hAnsiTheme="minorHAnsi"/>
          <w:b/>
          <w:sz w:val="20"/>
          <w:szCs w:val="20"/>
        </w:rPr>
      </w:pPr>
      <w:r w:rsidRPr="00FF1198">
        <w:rPr>
          <w:rFonts w:asciiTheme="minorHAnsi" w:hAnsiTheme="minorHAnsi"/>
          <w:b/>
          <w:sz w:val="20"/>
          <w:szCs w:val="20"/>
        </w:rPr>
        <w:t xml:space="preserve">Рабочий день – </w:t>
      </w:r>
      <w:r w:rsidRPr="00FF1198">
        <w:rPr>
          <w:rFonts w:asciiTheme="minorHAnsi" w:hAnsiTheme="minorHAnsi"/>
          <w:sz w:val="20"/>
          <w:szCs w:val="20"/>
        </w:rPr>
        <w:t>календарный день (кроме официальных выходных и нерабочих праздничных дней), когда банки совершают деловые операции в Российской Федерации, а также в странах (группах стран) – эмитентах соответствующих валют.</w:t>
      </w:r>
    </w:p>
    <w:p w14:paraId="5227D155" w14:textId="53970CA8" w:rsidR="006F2B9E" w:rsidRDefault="006F2B9E" w:rsidP="009D2867">
      <w:pPr>
        <w:pStyle w:val="Default"/>
        <w:jc w:val="both"/>
        <w:rPr>
          <w:rFonts w:asciiTheme="minorHAnsi" w:hAnsiTheme="minorHAnsi"/>
          <w:sz w:val="20"/>
          <w:szCs w:val="20"/>
        </w:rPr>
      </w:pPr>
      <w:r w:rsidRPr="00FF1198">
        <w:rPr>
          <w:rFonts w:asciiTheme="minorHAnsi" w:hAnsiTheme="minorHAnsi"/>
          <w:b/>
          <w:sz w:val="20"/>
          <w:szCs w:val="20"/>
        </w:rPr>
        <w:lastRenderedPageBreak/>
        <w:t>Распоряжения</w:t>
      </w:r>
      <w:r w:rsidRPr="00FF1198">
        <w:rPr>
          <w:rFonts w:asciiTheme="minorHAnsi" w:hAnsiTheme="minorHAnsi"/>
          <w:sz w:val="20"/>
          <w:szCs w:val="20"/>
        </w:rPr>
        <w:t xml:space="preserve"> – расчетные (платежные) и иные документы, на основании которых осуществляется перевод /зачисление денежных средств с/на </w:t>
      </w:r>
      <w:r w:rsidR="0088178A" w:rsidRPr="00FF1198">
        <w:rPr>
          <w:rFonts w:asciiTheme="minorHAnsi" w:hAnsiTheme="minorHAnsi"/>
          <w:sz w:val="20"/>
          <w:szCs w:val="20"/>
        </w:rPr>
        <w:t>С</w:t>
      </w:r>
      <w:r w:rsidRPr="00FF1198">
        <w:rPr>
          <w:rFonts w:asciiTheme="minorHAnsi" w:hAnsiTheme="minorHAnsi"/>
          <w:sz w:val="20"/>
          <w:szCs w:val="20"/>
        </w:rPr>
        <w:t>чет Клиента;</w:t>
      </w:r>
    </w:p>
    <w:p w14:paraId="0435A46B" w14:textId="77777777" w:rsidR="00105A53" w:rsidRPr="00EA59AC" w:rsidRDefault="00105A53" w:rsidP="00105A53">
      <w:pPr>
        <w:autoSpaceDE w:val="0"/>
        <w:autoSpaceDN w:val="0"/>
        <w:adjustRightInd w:val="0"/>
        <w:spacing w:after="0" w:line="240" w:lineRule="auto"/>
        <w:jc w:val="both"/>
        <w:rPr>
          <w:rFonts w:eastAsia="Calibri" w:cstheme="minorHAnsi"/>
          <w:color w:val="000000"/>
          <w:sz w:val="20"/>
        </w:rPr>
      </w:pPr>
      <w:r w:rsidRPr="00EA59AC">
        <w:rPr>
          <w:rFonts w:eastAsia="Calibri" w:cstheme="minorHAnsi"/>
          <w:b/>
          <w:color w:val="000000"/>
          <w:sz w:val="20"/>
        </w:rPr>
        <w:t>Санкции</w:t>
      </w:r>
      <w:r w:rsidRPr="00EA59AC">
        <w:rPr>
          <w:rFonts w:eastAsia="Calibri" w:cstheme="minorHAnsi"/>
          <w:color w:val="000000"/>
          <w:sz w:val="20"/>
        </w:rPr>
        <w:t xml:space="preserve"> –любые экономические или финансовые санкции, торговые эмбарго, или другие запреты или ограничения на совершение определенных видов деятельности, операций и сделок, и любые иные аналогичные санкции, введенные иностранными государствами/организациями, в том числе, блокирующие санкции, замораживающие активы и запрещающие финансирование, осуществление определенных видов деятельности, проведение определенных видов операций и (или) секторальные санкции, которые не замораживают активы или не запрещают финансирование конкретного лица, однако ограничивают доступ некоторых физических и юридических лиц к финансированию, ограничивают импорт/экспорт товаров, технологий или услуг.</w:t>
      </w:r>
    </w:p>
    <w:p w14:paraId="36600A7F" w14:textId="53F21B27" w:rsidR="005C4D86" w:rsidRPr="00FF1198" w:rsidRDefault="005C4D86" w:rsidP="005C4D86">
      <w:pPr>
        <w:pStyle w:val="Default"/>
        <w:jc w:val="both"/>
        <w:rPr>
          <w:rFonts w:asciiTheme="minorHAnsi" w:hAnsiTheme="minorHAnsi"/>
          <w:sz w:val="20"/>
          <w:szCs w:val="20"/>
        </w:rPr>
      </w:pPr>
      <w:r w:rsidRPr="00FF1198">
        <w:rPr>
          <w:rFonts w:asciiTheme="minorHAnsi" w:hAnsiTheme="minorHAnsi"/>
          <w:b/>
          <w:bCs/>
          <w:sz w:val="20"/>
          <w:szCs w:val="20"/>
        </w:rPr>
        <w:t xml:space="preserve">Сроки предоставления документов </w:t>
      </w:r>
      <w:r w:rsidRPr="00FF1198">
        <w:rPr>
          <w:rFonts w:asciiTheme="minorHAnsi" w:hAnsiTheme="minorHAnsi"/>
          <w:sz w:val="20"/>
          <w:szCs w:val="20"/>
        </w:rPr>
        <w:t xml:space="preserve">- сроки предоставления Клиентом расчетных документов (распоряжений) и документов валютного контроля и информации при </w:t>
      </w:r>
      <w:r w:rsidR="00231406" w:rsidRPr="00FF1198">
        <w:rPr>
          <w:rFonts w:asciiTheme="minorHAnsi" w:hAnsiTheme="minorHAnsi"/>
          <w:sz w:val="20"/>
          <w:szCs w:val="20"/>
        </w:rPr>
        <w:t>осуществлении валютных операций</w:t>
      </w:r>
      <w:r w:rsidRPr="00FF1198">
        <w:rPr>
          <w:rFonts w:asciiTheme="minorHAnsi" w:hAnsiTheme="minorHAnsi"/>
          <w:sz w:val="20"/>
          <w:szCs w:val="20"/>
        </w:rPr>
        <w:t xml:space="preserve"> для исполнения текущим рабочим днем, установленные Банковскими правилами и размещенные на сайте Банка в сети Интернет по адресу</w:t>
      </w:r>
      <w:r w:rsidR="00FF1198">
        <w:rPr>
          <w:rFonts w:asciiTheme="minorHAnsi" w:hAnsiTheme="minorHAnsi"/>
          <w:sz w:val="20"/>
          <w:szCs w:val="20"/>
        </w:rPr>
        <w:t>:</w:t>
      </w:r>
      <w:r w:rsidRPr="00FF1198">
        <w:rPr>
          <w:rFonts w:asciiTheme="minorHAnsi" w:hAnsiTheme="minorHAnsi"/>
          <w:sz w:val="20"/>
          <w:szCs w:val="20"/>
        </w:rPr>
        <w:t xml:space="preserve"> </w:t>
      </w:r>
      <w:hyperlink r:id="rId11" w:history="1">
        <w:r w:rsidR="00FF1198" w:rsidRPr="004F34E8">
          <w:rPr>
            <w:rStyle w:val="af0"/>
            <w:rFonts w:asciiTheme="minorHAnsi" w:hAnsiTheme="minorHAnsi"/>
            <w:bCs/>
            <w:sz w:val="20"/>
            <w:szCs w:val="20"/>
          </w:rPr>
          <w:t>www.round.ru</w:t>
        </w:r>
      </w:hyperlink>
      <w:r w:rsidR="00FF1198" w:rsidRPr="004F34E8">
        <w:rPr>
          <w:rFonts w:asciiTheme="minorHAnsi" w:hAnsiTheme="minorHAnsi"/>
          <w:bCs/>
          <w:sz w:val="20"/>
          <w:szCs w:val="20"/>
        </w:rPr>
        <w:t>.</w:t>
      </w:r>
    </w:p>
    <w:p w14:paraId="1762682B" w14:textId="77777777"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Сторона </w:t>
      </w:r>
      <w:r w:rsidRPr="00FF1198">
        <w:rPr>
          <w:rFonts w:asciiTheme="minorHAnsi" w:hAnsiTheme="minorHAnsi"/>
          <w:sz w:val="20"/>
          <w:szCs w:val="20"/>
        </w:rPr>
        <w:t xml:space="preserve">– Банк или Клиент. </w:t>
      </w:r>
    </w:p>
    <w:p w14:paraId="3543054D" w14:textId="77777777"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Стороны </w:t>
      </w:r>
      <w:r w:rsidRPr="00FF1198">
        <w:rPr>
          <w:rFonts w:asciiTheme="minorHAnsi" w:hAnsiTheme="minorHAnsi"/>
          <w:sz w:val="20"/>
          <w:szCs w:val="20"/>
        </w:rPr>
        <w:t xml:space="preserve">– Банк и Клиент. </w:t>
      </w:r>
    </w:p>
    <w:p w14:paraId="672F1FFB" w14:textId="63305689"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Счет </w:t>
      </w:r>
      <w:r w:rsidRPr="00FF1198">
        <w:rPr>
          <w:rFonts w:asciiTheme="minorHAnsi" w:hAnsiTheme="minorHAnsi"/>
          <w:sz w:val="20"/>
          <w:szCs w:val="20"/>
        </w:rPr>
        <w:t xml:space="preserve">– </w:t>
      </w:r>
      <w:r w:rsidR="00B91392" w:rsidRPr="00FF1198">
        <w:rPr>
          <w:rFonts w:asciiTheme="minorHAnsi" w:hAnsiTheme="minorHAnsi"/>
          <w:sz w:val="20"/>
          <w:szCs w:val="20"/>
        </w:rPr>
        <w:t>специальный</w:t>
      </w:r>
      <w:r w:rsidR="002748DD" w:rsidRPr="00FF1198">
        <w:rPr>
          <w:rFonts w:asciiTheme="minorHAnsi" w:hAnsiTheme="minorHAnsi"/>
          <w:sz w:val="20"/>
          <w:szCs w:val="20"/>
        </w:rPr>
        <w:t xml:space="preserve"> (ые)</w:t>
      </w:r>
      <w:r w:rsidR="00B91392" w:rsidRPr="00FF1198">
        <w:rPr>
          <w:rFonts w:asciiTheme="minorHAnsi" w:hAnsiTheme="minorHAnsi"/>
          <w:sz w:val="20"/>
          <w:szCs w:val="20"/>
        </w:rPr>
        <w:t xml:space="preserve"> </w:t>
      </w:r>
      <w:r w:rsidRPr="00FF1198">
        <w:rPr>
          <w:rFonts w:asciiTheme="minorHAnsi" w:hAnsiTheme="minorHAnsi"/>
          <w:sz w:val="20"/>
          <w:szCs w:val="20"/>
        </w:rPr>
        <w:t>банковский</w:t>
      </w:r>
      <w:r w:rsidR="00A072B1" w:rsidRPr="00FF1198">
        <w:rPr>
          <w:rFonts w:asciiTheme="minorHAnsi" w:hAnsiTheme="minorHAnsi"/>
          <w:sz w:val="20"/>
          <w:szCs w:val="20"/>
        </w:rPr>
        <w:t xml:space="preserve"> (ие)</w:t>
      </w:r>
      <w:r w:rsidRPr="00FF1198">
        <w:rPr>
          <w:rFonts w:asciiTheme="minorHAnsi" w:hAnsiTheme="minorHAnsi"/>
          <w:sz w:val="20"/>
          <w:szCs w:val="20"/>
        </w:rPr>
        <w:t xml:space="preserve"> счет</w:t>
      </w:r>
      <w:r w:rsidR="008C363A" w:rsidRPr="00FF1198">
        <w:rPr>
          <w:rFonts w:asciiTheme="minorHAnsi" w:hAnsiTheme="minorHAnsi"/>
          <w:sz w:val="20"/>
          <w:szCs w:val="20"/>
        </w:rPr>
        <w:t xml:space="preserve"> (та)</w:t>
      </w:r>
      <w:r w:rsidRPr="00FF1198">
        <w:rPr>
          <w:rFonts w:asciiTheme="minorHAnsi" w:hAnsiTheme="minorHAnsi"/>
          <w:sz w:val="20"/>
          <w:szCs w:val="20"/>
        </w:rPr>
        <w:t xml:space="preserve"> Клиента в Банке, открытый</w:t>
      </w:r>
      <w:r w:rsidR="008C363A" w:rsidRPr="00FF1198">
        <w:rPr>
          <w:rFonts w:asciiTheme="minorHAnsi" w:hAnsiTheme="minorHAnsi"/>
          <w:sz w:val="20"/>
          <w:szCs w:val="20"/>
        </w:rPr>
        <w:t xml:space="preserve"> (ые)</w:t>
      </w:r>
      <w:r w:rsidRPr="00FF1198">
        <w:rPr>
          <w:rFonts w:asciiTheme="minorHAnsi" w:hAnsiTheme="minorHAnsi"/>
          <w:sz w:val="20"/>
          <w:szCs w:val="20"/>
        </w:rPr>
        <w:t xml:space="preserve"> на основании Договора</w:t>
      </w:r>
      <w:r w:rsidR="00B91392" w:rsidRPr="00FF1198">
        <w:rPr>
          <w:rFonts w:asciiTheme="minorHAnsi" w:hAnsiTheme="minorHAnsi"/>
          <w:sz w:val="20"/>
          <w:szCs w:val="20"/>
        </w:rPr>
        <w:t xml:space="preserve"> и в соответствии с Федеральным законом от 3 июня 2009 года 103-ФЗ «О деятельности по приему платежей физических лиц, осуществляемой платежными агентами»</w:t>
      </w:r>
      <w:r w:rsidRPr="00FF1198">
        <w:rPr>
          <w:rFonts w:asciiTheme="minorHAnsi" w:hAnsiTheme="minorHAnsi"/>
          <w:sz w:val="20"/>
          <w:szCs w:val="20"/>
        </w:rPr>
        <w:t>.</w:t>
      </w:r>
    </w:p>
    <w:p w14:paraId="29FB7D38" w14:textId="1CF8B946" w:rsidR="004D588B" w:rsidRPr="00FF1198" w:rsidRDefault="004D588B" w:rsidP="004D588B">
      <w:pPr>
        <w:pStyle w:val="Default"/>
        <w:jc w:val="both"/>
        <w:rPr>
          <w:rFonts w:asciiTheme="minorHAnsi" w:hAnsiTheme="minorHAnsi"/>
          <w:sz w:val="20"/>
          <w:szCs w:val="20"/>
        </w:rPr>
      </w:pPr>
      <w:r w:rsidRPr="00FF1198">
        <w:rPr>
          <w:rFonts w:asciiTheme="minorHAnsi" w:hAnsiTheme="minorHAnsi"/>
          <w:b/>
          <w:bCs/>
          <w:sz w:val="20"/>
          <w:szCs w:val="20"/>
        </w:rPr>
        <w:t xml:space="preserve">Расчетный Счет </w:t>
      </w:r>
      <w:r w:rsidRPr="00FF1198">
        <w:rPr>
          <w:rFonts w:asciiTheme="minorHAnsi" w:hAnsiTheme="minorHAnsi"/>
          <w:sz w:val="20"/>
          <w:szCs w:val="20"/>
        </w:rPr>
        <w:t>– банковский (ие)/расчетный (ые) счет (та) Клиента в Банке, открытый (ые) на основании договора банковского счета (расчетно-кассового обслуживания).</w:t>
      </w:r>
    </w:p>
    <w:p w14:paraId="15EAC531" w14:textId="77777777"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Система </w:t>
      </w:r>
      <w:r w:rsidR="00B525CA" w:rsidRPr="00FF1198">
        <w:rPr>
          <w:rFonts w:asciiTheme="minorHAnsi" w:hAnsiTheme="minorHAnsi"/>
          <w:b/>
          <w:bCs/>
          <w:sz w:val="20"/>
          <w:szCs w:val="20"/>
        </w:rPr>
        <w:t>ДБО</w:t>
      </w:r>
      <w:r w:rsidRPr="00FF1198">
        <w:rPr>
          <w:rFonts w:asciiTheme="minorHAnsi" w:hAnsiTheme="minorHAnsi"/>
          <w:b/>
          <w:bCs/>
          <w:sz w:val="20"/>
          <w:szCs w:val="20"/>
        </w:rPr>
        <w:t xml:space="preserve"> – </w:t>
      </w:r>
      <w:r w:rsidRPr="00FF1198">
        <w:rPr>
          <w:rFonts w:asciiTheme="minorHAnsi" w:hAnsiTheme="minorHAnsi"/>
          <w:sz w:val="20"/>
          <w:szCs w:val="20"/>
        </w:rPr>
        <w:t xml:space="preserve">система дистанционного банковского обслуживания, позволяющая Клиенту осуществлять прием/передачу электронных документов (в том числе, </w:t>
      </w:r>
      <w:r w:rsidR="00D72DD9" w:rsidRPr="00FF1198">
        <w:rPr>
          <w:rFonts w:asciiTheme="minorHAnsi" w:hAnsiTheme="minorHAnsi"/>
          <w:sz w:val="20"/>
          <w:szCs w:val="20"/>
        </w:rPr>
        <w:t>Р</w:t>
      </w:r>
      <w:r w:rsidRPr="00FF1198">
        <w:rPr>
          <w:rFonts w:asciiTheme="minorHAnsi" w:hAnsiTheme="minorHAnsi"/>
          <w:sz w:val="20"/>
          <w:szCs w:val="20"/>
        </w:rPr>
        <w:t xml:space="preserve">аспоряжений) из Банка/в Банк. </w:t>
      </w:r>
    </w:p>
    <w:p w14:paraId="6A9B9694" w14:textId="45A1DFB8" w:rsidR="005F2D57" w:rsidRPr="00FF1198" w:rsidRDefault="005F2D57" w:rsidP="005F2D57">
      <w:pPr>
        <w:pStyle w:val="Default"/>
        <w:jc w:val="both"/>
        <w:rPr>
          <w:rFonts w:asciiTheme="minorHAnsi" w:hAnsiTheme="minorHAnsi"/>
          <w:sz w:val="20"/>
          <w:szCs w:val="20"/>
        </w:rPr>
      </w:pPr>
      <w:r w:rsidRPr="00FF1198">
        <w:rPr>
          <w:rFonts w:asciiTheme="minorHAnsi" w:hAnsiTheme="minorHAnsi"/>
          <w:b/>
          <w:bCs/>
          <w:sz w:val="20"/>
          <w:szCs w:val="20"/>
        </w:rPr>
        <w:t xml:space="preserve">Тарифы </w:t>
      </w:r>
      <w:r w:rsidRPr="00FF1198">
        <w:rPr>
          <w:rFonts w:asciiTheme="minorHAnsi" w:hAnsiTheme="minorHAnsi"/>
          <w:sz w:val="20"/>
          <w:szCs w:val="20"/>
        </w:rPr>
        <w:t xml:space="preserve">– </w:t>
      </w:r>
      <w:r w:rsidR="006F2B9E" w:rsidRPr="00FF1198">
        <w:rPr>
          <w:rFonts w:asciiTheme="minorHAnsi" w:hAnsiTheme="minorHAnsi"/>
          <w:sz w:val="20"/>
          <w:szCs w:val="20"/>
        </w:rPr>
        <w:t xml:space="preserve">ценовое предложение Банка на услуги (услугу, набор услуг). Тарифы </w:t>
      </w:r>
      <w:r w:rsidR="00727D7A" w:rsidRPr="00FF1198">
        <w:rPr>
          <w:rFonts w:asciiTheme="minorHAnsi" w:hAnsiTheme="minorHAnsi"/>
          <w:sz w:val="20"/>
          <w:szCs w:val="20"/>
        </w:rPr>
        <w:t>размещены на официальном сайте Банка в сети Интернет</w:t>
      </w:r>
      <w:r w:rsidR="00DF3C81" w:rsidRPr="00FF1198">
        <w:rPr>
          <w:rFonts w:asciiTheme="minorHAnsi" w:hAnsiTheme="minorHAnsi"/>
          <w:sz w:val="20"/>
          <w:szCs w:val="20"/>
        </w:rPr>
        <w:t xml:space="preserve"> по адресу: </w:t>
      </w:r>
      <w:hyperlink r:id="rId12" w:history="1">
        <w:r w:rsidR="00FF1198" w:rsidRPr="004F34E8">
          <w:rPr>
            <w:rStyle w:val="af0"/>
            <w:rFonts w:asciiTheme="minorHAnsi" w:hAnsiTheme="minorHAnsi"/>
            <w:bCs/>
            <w:sz w:val="20"/>
            <w:szCs w:val="20"/>
          </w:rPr>
          <w:t>www.round.ru</w:t>
        </w:r>
      </w:hyperlink>
      <w:r w:rsidR="00FF1198" w:rsidRPr="004F34E8">
        <w:rPr>
          <w:rFonts w:asciiTheme="minorHAnsi" w:hAnsiTheme="minorHAnsi"/>
          <w:bCs/>
          <w:sz w:val="20"/>
          <w:szCs w:val="20"/>
        </w:rPr>
        <w:t>.</w:t>
      </w:r>
    </w:p>
    <w:p w14:paraId="2B743BEE" w14:textId="77777777" w:rsidR="007B478C" w:rsidRPr="00FF1198" w:rsidRDefault="007B478C" w:rsidP="005F2D57">
      <w:pPr>
        <w:pStyle w:val="Default"/>
        <w:jc w:val="both"/>
        <w:rPr>
          <w:rFonts w:asciiTheme="minorHAnsi" w:hAnsiTheme="minorHAnsi"/>
          <w:sz w:val="20"/>
          <w:szCs w:val="20"/>
        </w:rPr>
      </w:pPr>
    </w:p>
    <w:p w14:paraId="252BF1A7" w14:textId="77777777" w:rsidR="008C363A" w:rsidRPr="00FF1198" w:rsidRDefault="005F2D57" w:rsidP="006F53E5">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ПРЕДМЕТ ДОГОВОРА</w:t>
      </w:r>
    </w:p>
    <w:p w14:paraId="0E574D60" w14:textId="77777777" w:rsidR="00586CCE" w:rsidRPr="00FF1198" w:rsidRDefault="00586CCE" w:rsidP="00586CCE">
      <w:pPr>
        <w:pStyle w:val="Default"/>
        <w:ind w:left="1080"/>
        <w:rPr>
          <w:rFonts w:asciiTheme="minorHAnsi" w:hAnsiTheme="minorHAnsi"/>
          <w:b/>
          <w:bCs/>
          <w:sz w:val="20"/>
          <w:szCs w:val="20"/>
        </w:rPr>
      </w:pPr>
    </w:p>
    <w:p w14:paraId="63CE284D" w14:textId="64CD6677" w:rsidR="005D40FC" w:rsidRPr="00FF1198" w:rsidRDefault="001604DC" w:rsidP="005D40F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Банк открывает Клиенту Счет</w:t>
      </w:r>
      <w:r w:rsidR="00501A28" w:rsidRPr="00FF1198">
        <w:rPr>
          <w:rFonts w:asciiTheme="minorHAnsi" w:hAnsiTheme="minorHAnsi"/>
          <w:sz w:val="20"/>
          <w:szCs w:val="20"/>
        </w:rPr>
        <w:t xml:space="preserve"> </w:t>
      </w:r>
      <w:r w:rsidR="00D94FCF" w:rsidRPr="00FF1198">
        <w:rPr>
          <w:rFonts w:asciiTheme="minorHAnsi" w:hAnsiTheme="minorHAnsi"/>
          <w:sz w:val="20"/>
          <w:szCs w:val="20"/>
        </w:rPr>
        <w:t xml:space="preserve">для учета денежных средств, полученных Клиентом </w:t>
      </w:r>
      <w:r w:rsidR="007D05A7" w:rsidRPr="00FF1198">
        <w:rPr>
          <w:rFonts w:asciiTheme="minorHAnsi" w:hAnsiTheme="minorHAnsi"/>
          <w:sz w:val="20"/>
          <w:szCs w:val="20"/>
        </w:rPr>
        <w:t>в рамках осуществления своей деятельности</w:t>
      </w:r>
      <w:r w:rsidR="00501A28" w:rsidRPr="00FF1198">
        <w:rPr>
          <w:rFonts w:asciiTheme="minorHAnsi" w:hAnsiTheme="minorHAnsi"/>
          <w:sz w:val="20"/>
          <w:szCs w:val="20"/>
        </w:rPr>
        <w:t xml:space="preserve"> в соответствии с Федеральным законом от 3 июня 2009 года 103-ФЗ «О деятельности по приему платежей физических лиц, осуществляемой платежными агентами»</w:t>
      </w:r>
      <w:r w:rsidR="00BF79FE" w:rsidRPr="00FF1198">
        <w:rPr>
          <w:rFonts w:asciiTheme="minorHAnsi" w:hAnsiTheme="minorHAnsi"/>
          <w:sz w:val="20"/>
          <w:szCs w:val="20"/>
        </w:rPr>
        <w:t>,</w:t>
      </w:r>
      <w:r w:rsidR="00501A28" w:rsidRPr="00FF1198">
        <w:rPr>
          <w:rFonts w:asciiTheme="minorHAnsi" w:hAnsiTheme="minorHAnsi"/>
          <w:sz w:val="20"/>
          <w:szCs w:val="20"/>
        </w:rPr>
        <w:t xml:space="preserve"> зачисляет поступающие на него денежные средства</w:t>
      </w:r>
      <w:r w:rsidRPr="00FF1198">
        <w:rPr>
          <w:rFonts w:asciiTheme="minorHAnsi" w:hAnsiTheme="minorHAnsi"/>
          <w:sz w:val="20"/>
          <w:szCs w:val="20"/>
        </w:rPr>
        <w:t xml:space="preserve">, осуществляет </w:t>
      </w:r>
      <w:r w:rsidR="00CB5C8A" w:rsidRPr="00FF1198">
        <w:rPr>
          <w:rFonts w:asciiTheme="minorHAnsi" w:hAnsiTheme="minorHAnsi"/>
          <w:sz w:val="20"/>
          <w:szCs w:val="20"/>
        </w:rPr>
        <w:t xml:space="preserve">расчетное </w:t>
      </w:r>
      <w:r w:rsidRPr="00FF1198">
        <w:rPr>
          <w:rFonts w:asciiTheme="minorHAnsi" w:hAnsiTheme="minorHAnsi"/>
          <w:sz w:val="20"/>
          <w:szCs w:val="20"/>
        </w:rPr>
        <w:t>обслуживание и оказывает Клиенту дополнительные услуги в соответствии с Действующим законодательством РФ на условиях и в порядке, предусмотренных Договором, Банковскими правилами</w:t>
      </w:r>
      <w:r w:rsidR="00C66242" w:rsidRPr="00FF1198">
        <w:rPr>
          <w:rFonts w:asciiTheme="minorHAnsi" w:hAnsiTheme="minorHAnsi"/>
          <w:sz w:val="20"/>
          <w:szCs w:val="20"/>
        </w:rPr>
        <w:t>, функциональными возможностями программно-аппаратных комплексов Банка</w:t>
      </w:r>
      <w:r w:rsidRPr="00FF1198">
        <w:rPr>
          <w:rFonts w:asciiTheme="minorHAnsi" w:hAnsiTheme="minorHAnsi"/>
          <w:sz w:val="20"/>
          <w:szCs w:val="20"/>
        </w:rPr>
        <w:t xml:space="preserve"> и Тарифами, а Клиент </w:t>
      </w:r>
      <w:r w:rsidR="00C66242" w:rsidRPr="00FF1198">
        <w:rPr>
          <w:rFonts w:asciiTheme="minorHAnsi" w:hAnsiTheme="minorHAnsi"/>
          <w:sz w:val="20"/>
          <w:szCs w:val="20"/>
        </w:rPr>
        <w:t xml:space="preserve">принимает и </w:t>
      </w:r>
      <w:r w:rsidRPr="00FF1198">
        <w:rPr>
          <w:rFonts w:asciiTheme="minorHAnsi" w:hAnsiTheme="minorHAnsi"/>
          <w:sz w:val="20"/>
          <w:szCs w:val="20"/>
        </w:rPr>
        <w:t>оплачивает услуги Банка, оказываемые в рамках настоящего Договора, в размере и в сроки, установленные Тарифами.</w:t>
      </w:r>
    </w:p>
    <w:p w14:paraId="4044FF59" w14:textId="77777777" w:rsidR="0066025E" w:rsidRPr="00FF1198" w:rsidRDefault="0066025E" w:rsidP="00D90F76">
      <w:pPr>
        <w:pStyle w:val="Default"/>
        <w:tabs>
          <w:tab w:val="left" w:pos="426"/>
        </w:tabs>
        <w:jc w:val="both"/>
        <w:rPr>
          <w:rFonts w:asciiTheme="minorHAnsi" w:hAnsiTheme="minorHAnsi"/>
          <w:b/>
          <w:bCs/>
          <w:sz w:val="20"/>
          <w:szCs w:val="20"/>
        </w:rPr>
      </w:pPr>
    </w:p>
    <w:p w14:paraId="3204D75E" w14:textId="11DE8161" w:rsidR="005730D3" w:rsidRPr="00FF1198" w:rsidRDefault="0066025E" w:rsidP="00D01EB3">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ПОРЯДОК ОТКРЫ</w:t>
      </w:r>
      <w:r w:rsidR="00920A05" w:rsidRPr="00FF1198">
        <w:rPr>
          <w:rFonts w:asciiTheme="minorHAnsi" w:hAnsiTheme="minorHAnsi"/>
          <w:b/>
          <w:bCs/>
          <w:sz w:val="20"/>
          <w:szCs w:val="20"/>
        </w:rPr>
        <w:t>Т</w:t>
      </w:r>
      <w:r w:rsidRPr="00FF1198">
        <w:rPr>
          <w:rFonts w:asciiTheme="minorHAnsi" w:hAnsiTheme="minorHAnsi"/>
          <w:b/>
          <w:bCs/>
          <w:sz w:val="20"/>
          <w:szCs w:val="20"/>
        </w:rPr>
        <w:t>ИЯ И РЕЖИМ СЧЕТА.</w:t>
      </w:r>
    </w:p>
    <w:p w14:paraId="464015F2" w14:textId="77777777" w:rsidR="00586CCE" w:rsidRPr="00FF1198" w:rsidRDefault="00586CCE" w:rsidP="00586CCE">
      <w:pPr>
        <w:pStyle w:val="Default"/>
        <w:ind w:left="1080"/>
        <w:rPr>
          <w:rFonts w:asciiTheme="minorHAnsi" w:hAnsiTheme="minorHAnsi"/>
          <w:b/>
          <w:bCs/>
          <w:sz w:val="20"/>
          <w:szCs w:val="20"/>
        </w:rPr>
      </w:pPr>
    </w:p>
    <w:p w14:paraId="122E8B3D" w14:textId="36E0D07A" w:rsidR="0086059D" w:rsidRPr="00FF1198" w:rsidRDefault="0086059D" w:rsidP="0086059D">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Р</w:t>
      </w:r>
      <w:r w:rsidR="00501A28" w:rsidRPr="00FF1198">
        <w:rPr>
          <w:rFonts w:asciiTheme="minorHAnsi" w:hAnsiTheme="minorHAnsi"/>
          <w:sz w:val="20"/>
          <w:szCs w:val="20"/>
        </w:rPr>
        <w:t xml:space="preserve">ежим работы (порядок зачисления и списания денежных средств) Счета устанавливается Действующим законодательством РФ, нормативными документами Банка </w:t>
      </w:r>
      <w:r w:rsidRPr="00FF1198">
        <w:rPr>
          <w:rFonts w:asciiTheme="minorHAnsi" w:hAnsiTheme="minorHAnsi"/>
          <w:sz w:val="20"/>
          <w:szCs w:val="20"/>
        </w:rPr>
        <w:t xml:space="preserve">России и </w:t>
      </w:r>
      <w:r w:rsidR="001E6385" w:rsidRPr="00FF1198">
        <w:rPr>
          <w:rFonts w:asciiTheme="minorHAnsi" w:hAnsiTheme="minorHAnsi"/>
          <w:sz w:val="20"/>
          <w:szCs w:val="20"/>
        </w:rPr>
        <w:t>Б</w:t>
      </w:r>
      <w:r w:rsidRPr="00FF1198">
        <w:rPr>
          <w:rFonts w:asciiTheme="minorHAnsi" w:hAnsiTheme="minorHAnsi"/>
          <w:sz w:val="20"/>
          <w:szCs w:val="20"/>
        </w:rPr>
        <w:t>анковскими правилами.</w:t>
      </w:r>
    </w:p>
    <w:p w14:paraId="6A4F1947" w14:textId="1EA060AE" w:rsidR="00501A28" w:rsidRPr="00FF1198" w:rsidRDefault="00501A28" w:rsidP="0086059D">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По Счету могут осуществляться операции:</w:t>
      </w:r>
    </w:p>
    <w:p w14:paraId="7789B911" w14:textId="724A481A" w:rsidR="00501A28" w:rsidRPr="00FF1198" w:rsidRDefault="00501A28" w:rsidP="00501A28">
      <w:pPr>
        <w:pStyle w:val="Default"/>
        <w:tabs>
          <w:tab w:val="left" w:pos="567"/>
        </w:tabs>
        <w:jc w:val="both"/>
        <w:rPr>
          <w:rFonts w:asciiTheme="minorHAnsi" w:hAnsiTheme="minorHAnsi"/>
          <w:sz w:val="20"/>
          <w:szCs w:val="20"/>
        </w:rPr>
      </w:pPr>
      <w:r w:rsidRPr="00FF1198">
        <w:rPr>
          <w:rFonts w:asciiTheme="minorHAnsi" w:hAnsiTheme="minorHAnsi"/>
          <w:sz w:val="20"/>
          <w:szCs w:val="20"/>
        </w:rPr>
        <w:tab/>
        <w:t xml:space="preserve">(a)  зачисление денежных средств, списанных со специального банковского счета платежного агента; </w:t>
      </w:r>
    </w:p>
    <w:p w14:paraId="798DC02D" w14:textId="26BD03FC" w:rsidR="00501A28" w:rsidRPr="00FF1198" w:rsidRDefault="00501A28" w:rsidP="00501A28">
      <w:pPr>
        <w:pStyle w:val="Default"/>
        <w:tabs>
          <w:tab w:val="left" w:pos="567"/>
        </w:tabs>
        <w:jc w:val="both"/>
        <w:rPr>
          <w:rFonts w:asciiTheme="minorHAnsi" w:hAnsiTheme="minorHAnsi"/>
          <w:sz w:val="20"/>
          <w:szCs w:val="20"/>
        </w:rPr>
      </w:pPr>
      <w:r w:rsidRPr="00FF1198">
        <w:rPr>
          <w:rFonts w:asciiTheme="minorHAnsi" w:hAnsiTheme="minorHAnsi"/>
          <w:sz w:val="20"/>
          <w:szCs w:val="20"/>
        </w:rPr>
        <w:tab/>
        <w:t>(</w:t>
      </w:r>
      <w:r w:rsidRPr="00FF1198">
        <w:rPr>
          <w:rFonts w:asciiTheme="minorHAnsi" w:hAnsiTheme="minorHAnsi"/>
          <w:sz w:val="20"/>
          <w:szCs w:val="20"/>
          <w:lang w:val="en-US"/>
        </w:rPr>
        <w:t>b</w:t>
      </w:r>
      <w:r w:rsidRPr="00FF1198">
        <w:rPr>
          <w:rFonts w:asciiTheme="minorHAnsi" w:hAnsiTheme="minorHAnsi"/>
          <w:sz w:val="20"/>
          <w:szCs w:val="20"/>
        </w:rPr>
        <w:t>)  списание денежных средств на банковские счета.</w:t>
      </w:r>
    </w:p>
    <w:p w14:paraId="436E62BB" w14:textId="77777777" w:rsidR="0086059D" w:rsidRPr="00FF1198" w:rsidRDefault="00501A28" w:rsidP="0086059D">
      <w:pPr>
        <w:pStyle w:val="Default"/>
        <w:tabs>
          <w:tab w:val="left" w:pos="426"/>
        </w:tabs>
        <w:jc w:val="both"/>
        <w:rPr>
          <w:rFonts w:asciiTheme="minorHAnsi" w:hAnsiTheme="minorHAnsi"/>
          <w:b/>
          <w:sz w:val="20"/>
          <w:szCs w:val="20"/>
        </w:rPr>
      </w:pPr>
      <w:r w:rsidRPr="00FF1198">
        <w:rPr>
          <w:rFonts w:asciiTheme="minorHAnsi" w:hAnsiTheme="minorHAnsi"/>
          <w:b/>
          <w:sz w:val="20"/>
          <w:szCs w:val="20"/>
        </w:rPr>
        <w:tab/>
        <w:t xml:space="preserve">Осуществление других операций по </w:t>
      </w:r>
      <w:r w:rsidR="0086059D" w:rsidRPr="00FF1198">
        <w:rPr>
          <w:rFonts w:asciiTheme="minorHAnsi" w:hAnsiTheme="minorHAnsi"/>
          <w:b/>
          <w:sz w:val="20"/>
          <w:szCs w:val="20"/>
        </w:rPr>
        <w:t>Счету</w:t>
      </w:r>
      <w:r w:rsidRPr="00FF1198">
        <w:rPr>
          <w:rFonts w:asciiTheme="minorHAnsi" w:hAnsiTheme="minorHAnsi"/>
          <w:b/>
          <w:sz w:val="20"/>
          <w:szCs w:val="20"/>
        </w:rPr>
        <w:t xml:space="preserve"> не допускается.</w:t>
      </w:r>
    </w:p>
    <w:p w14:paraId="34C1004D" w14:textId="2259C1AE" w:rsidR="00F85481" w:rsidRPr="00FF1198" w:rsidRDefault="006F53E5" w:rsidP="00501A28">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Банк заключает с Клиентом настоящий Договор при условии представления Клиентом в Банк всех документов, требования к оформлению и перечень которых устанавливается </w:t>
      </w:r>
      <w:r w:rsidR="00675518" w:rsidRPr="00FF1198">
        <w:rPr>
          <w:rFonts w:asciiTheme="minorHAnsi" w:hAnsiTheme="minorHAnsi"/>
          <w:sz w:val="20"/>
          <w:szCs w:val="20"/>
        </w:rPr>
        <w:t>Действующим законодательством</w:t>
      </w:r>
      <w:r w:rsidR="00C939B5" w:rsidRPr="00FF1198">
        <w:rPr>
          <w:rFonts w:asciiTheme="minorHAnsi" w:hAnsiTheme="minorHAnsi"/>
          <w:sz w:val="20"/>
          <w:szCs w:val="20"/>
        </w:rPr>
        <w:t xml:space="preserve"> РФ</w:t>
      </w:r>
      <w:r w:rsidR="00675518" w:rsidRPr="00FF1198">
        <w:rPr>
          <w:rFonts w:asciiTheme="minorHAnsi" w:hAnsiTheme="minorHAnsi"/>
          <w:sz w:val="20"/>
          <w:szCs w:val="20"/>
        </w:rPr>
        <w:t xml:space="preserve"> и </w:t>
      </w:r>
      <w:r w:rsidRPr="00FF1198">
        <w:rPr>
          <w:rFonts w:asciiTheme="minorHAnsi" w:hAnsiTheme="minorHAnsi"/>
          <w:sz w:val="20"/>
          <w:szCs w:val="20"/>
        </w:rPr>
        <w:t>Банко</w:t>
      </w:r>
      <w:r w:rsidR="001604DC" w:rsidRPr="00FF1198">
        <w:rPr>
          <w:rFonts w:asciiTheme="minorHAnsi" w:hAnsiTheme="minorHAnsi"/>
          <w:sz w:val="20"/>
          <w:szCs w:val="20"/>
        </w:rPr>
        <w:t>вскими правилами</w:t>
      </w:r>
      <w:r w:rsidRPr="00FF1198">
        <w:rPr>
          <w:rFonts w:asciiTheme="minorHAnsi" w:hAnsiTheme="minorHAnsi"/>
          <w:sz w:val="20"/>
          <w:szCs w:val="20"/>
        </w:rPr>
        <w:t>, включая документы и сведения, позволяющие идентифицировать Клиента надлежащим образом</w:t>
      </w:r>
      <w:r w:rsidR="008122A7" w:rsidRPr="00FF1198">
        <w:rPr>
          <w:rFonts w:asciiTheme="minorHAnsi" w:hAnsiTheme="minorHAnsi"/>
          <w:sz w:val="20"/>
          <w:szCs w:val="20"/>
        </w:rPr>
        <w:t>.</w:t>
      </w:r>
    </w:p>
    <w:p w14:paraId="6B3546E3" w14:textId="69AAABB7" w:rsidR="00EF4F48" w:rsidRPr="00FF1198" w:rsidRDefault="00EF4F48"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Счет открывается после получения документов, указанных в п.</w:t>
      </w:r>
      <w:r w:rsidR="00CE2163" w:rsidRPr="00FF1198">
        <w:rPr>
          <w:rFonts w:asciiTheme="minorHAnsi" w:hAnsiTheme="minorHAnsi"/>
          <w:sz w:val="20"/>
          <w:szCs w:val="20"/>
        </w:rPr>
        <w:t>3</w:t>
      </w:r>
      <w:r w:rsidRPr="00FF1198">
        <w:rPr>
          <w:rFonts w:asciiTheme="minorHAnsi" w:hAnsiTheme="minorHAnsi"/>
          <w:sz w:val="20"/>
          <w:szCs w:val="20"/>
        </w:rPr>
        <w:t>.</w:t>
      </w:r>
      <w:r w:rsidR="00104CE2" w:rsidRPr="00FF1198">
        <w:rPr>
          <w:rFonts w:asciiTheme="minorHAnsi" w:hAnsiTheme="minorHAnsi"/>
          <w:sz w:val="20"/>
          <w:szCs w:val="20"/>
        </w:rPr>
        <w:t>3</w:t>
      </w:r>
      <w:r w:rsidRPr="00FF1198">
        <w:rPr>
          <w:rFonts w:asciiTheme="minorHAnsi" w:hAnsiTheme="minorHAnsi"/>
          <w:sz w:val="20"/>
          <w:szCs w:val="20"/>
        </w:rPr>
        <w:t>.</w:t>
      </w:r>
      <w:r w:rsidR="001604DC" w:rsidRPr="00FF1198">
        <w:rPr>
          <w:rFonts w:asciiTheme="minorHAnsi" w:hAnsiTheme="minorHAnsi"/>
          <w:sz w:val="20"/>
          <w:szCs w:val="20"/>
        </w:rPr>
        <w:t xml:space="preserve"> Договора</w:t>
      </w:r>
      <w:r w:rsidRPr="00FF1198">
        <w:rPr>
          <w:rFonts w:asciiTheme="minorHAnsi" w:hAnsiTheme="minorHAnsi"/>
          <w:sz w:val="20"/>
          <w:szCs w:val="20"/>
        </w:rPr>
        <w:t xml:space="preserve">, а также письменного Заявления на открытие счета. </w:t>
      </w:r>
    </w:p>
    <w:p w14:paraId="12035179" w14:textId="77777777" w:rsidR="00201935" w:rsidRPr="00FF1198" w:rsidRDefault="00EF4F48"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Открытие Счета подтверждается передачей Клиенту Банком соответствующей справки об открытии Счета с указанием реквизитов Счета Клиента, оформленной в письменной форме и подписанной уполномоченным сотрудником Банка.</w:t>
      </w:r>
    </w:p>
    <w:p w14:paraId="75ED6627" w14:textId="40357113" w:rsidR="00EF4F48" w:rsidRPr="00FF1198" w:rsidRDefault="00201935"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Права Клиента по распоряжению денежными средствами, находящимися на Счете, не могут быть ограничены, за исключением случаев наложения ареста на денежные средства, находящиеся на Счете, или приостановления/прекращения банковских операций по Счету в случаях, предусмотренных Действующим законодательством РФ, положениями Договора или отдельным соглашением между Клиентом и Банком.</w:t>
      </w:r>
      <w:r w:rsidR="004008ED" w:rsidRPr="00FF1198">
        <w:rPr>
          <w:rFonts w:asciiTheme="minorHAnsi" w:hAnsiTheme="minorHAnsi"/>
          <w:sz w:val="20"/>
          <w:szCs w:val="20"/>
        </w:rPr>
        <w:t xml:space="preserve"> </w:t>
      </w:r>
    </w:p>
    <w:p w14:paraId="301CA885" w14:textId="75238245" w:rsidR="002B5256" w:rsidRPr="00FF1198" w:rsidRDefault="002B5256"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Стороны Договора пришли к соглашению о том, что достоверная информация о местонахождении Клиента, а также обязательство Клиента по предоставлению Банку необходимых сведений в случае, если это предусмотрено </w:t>
      </w:r>
      <w:r w:rsidR="00C939B5" w:rsidRPr="00FF1198">
        <w:rPr>
          <w:rFonts w:asciiTheme="minorHAnsi" w:hAnsiTheme="minorHAnsi"/>
          <w:sz w:val="20"/>
          <w:szCs w:val="20"/>
        </w:rPr>
        <w:t>Д</w:t>
      </w:r>
      <w:r w:rsidRPr="00FF1198">
        <w:rPr>
          <w:rFonts w:asciiTheme="minorHAnsi" w:hAnsiTheme="minorHAnsi"/>
          <w:sz w:val="20"/>
          <w:szCs w:val="20"/>
        </w:rPr>
        <w:t xml:space="preserve">ействующим законодательством РФ, изменения адреса местонахождения, фактического адреса, почтовых реквизитов, учредительных и регистрационных документов, а также документов о лицах, </w:t>
      </w:r>
      <w:r w:rsidRPr="00FF1198">
        <w:rPr>
          <w:rFonts w:asciiTheme="minorHAnsi" w:hAnsiTheme="minorHAnsi"/>
          <w:sz w:val="20"/>
          <w:szCs w:val="20"/>
        </w:rPr>
        <w:lastRenderedPageBreak/>
        <w:t xml:space="preserve">наделенных правом распоряжаться денежными средствами, размещенными на Счете, являются существенными условиями Договора как при заключении, так и при исполнении Договора. </w:t>
      </w:r>
    </w:p>
    <w:p w14:paraId="77FCC4B1" w14:textId="77777777" w:rsidR="00924551" w:rsidRPr="00FF1198" w:rsidRDefault="002B5256"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Документы, подтверждающие полномочия или продление срока полномочий лиц, указанных в действующей Карточке Клиента, должны быть представлены в Банк не позднее, чем за 3 (Три) </w:t>
      </w:r>
      <w:r w:rsidR="00322A30" w:rsidRPr="00FF1198">
        <w:rPr>
          <w:rFonts w:asciiTheme="minorHAnsi" w:hAnsiTheme="minorHAnsi"/>
          <w:sz w:val="20"/>
          <w:szCs w:val="20"/>
        </w:rPr>
        <w:t>рабочих</w:t>
      </w:r>
      <w:r w:rsidRPr="00FF1198">
        <w:rPr>
          <w:rFonts w:asciiTheme="minorHAnsi" w:hAnsiTheme="minorHAnsi"/>
          <w:sz w:val="20"/>
          <w:szCs w:val="20"/>
        </w:rPr>
        <w:t xml:space="preserve"> дня до окончания срока полномочий, которые были установлены документами, представленными в Банк ранее</w:t>
      </w:r>
      <w:r w:rsidR="00CE2163" w:rsidRPr="00FF1198">
        <w:rPr>
          <w:rFonts w:asciiTheme="minorHAnsi" w:hAnsiTheme="minorHAnsi"/>
          <w:sz w:val="20"/>
          <w:szCs w:val="20"/>
        </w:rPr>
        <w:t xml:space="preserve">, но </w:t>
      </w:r>
      <w:r w:rsidR="0026115E" w:rsidRPr="00FF1198">
        <w:rPr>
          <w:rFonts w:asciiTheme="minorHAnsi" w:hAnsiTheme="minorHAnsi"/>
          <w:sz w:val="20"/>
          <w:szCs w:val="20"/>
        </w:rPr>
        <w:t xml:space="preserve">не </w:t>
      </w:r>
      <w:r w:rsidR="009E39DA" w:rsidRPr="00FF1198">
        <w:rPr>
          <w:rFonts w:asciiTheme="minorHAnsi" w:hAnsiTheme="minorHAnsi"/>
          <w:sz w:val="20"/>
          <w:szCs w:val="20"/>
        </w:rPr>
        <w:t>позднее 3 (Трех) рабочих дней с даты внесения изменений или даты получения документов с внесенными изменениями после их государственной регистрации в случае, если внесенные изменения подлежат государственной регистрации в установленном порядке</w:t>
      </w:r>
      <w:r w:rsidRPr="00FF1198">
        <w:rPr>
          <w:rFonts w:asciiTheme="minorHAnsi" w:hAnsiTheme="minorHAnsi"/>
          <w:sz w:val="20"/>
          <w:szCs w:val="20"/>
        </w:rPr>
        <w:t xml:space="preserve">. </w:t>
      </w:r>
    </w:p>
    <w:p w14:paraId="621AABFA" w14:textId="64085E81" w:rsidR="004E4587" w:rsidRPr="00FF1198" w:rsidRDefault="00924551" w:rsidP="00924551">
      <w:pPr>
        <w:pStyle w:val="Default"/>
        <w:tabs>
          <w:tab w:val="left" w:pos="426"/>
        </w:tabs>
        <w:jc w:val="both"/>
        <w:rPr>
          <w:rFonts w:asciiTheme="minorHAnsi" w:hAnsiTheme="minorHAnsi"/>
          <w:sz w:val="20"/>
          <w:szCs w:val="20"/>
        </w:rPr>
      </w:pPr>
      <w:r w:rsidRPr="00FF1198">
        <w:rPr>
          <w:rFonts w:asciiTheme="minorHAnsi" w:hAnsiTheme="minorHAnsi"/>
          <w:sz w:val="20"/>
          <w:szCs w:val="20"/>
        </w:rPr>
        <w:tab/>
      </w:r>
      <w:r w:rsidR="002B5256" w:rsidRPr="00FF1198">
        <w:rPr>
          <w:rFonts w:asciiTheme="minorHAnsi" w:hAnsiTheme="minorHAnsi"/>
          <w:sz w:val="20"/>
          <w:szCs w:val="20"/>
        </w:rPr>
        <w:t xml:space="preserve">В случае замены или дополнения хотя бы одной подписи и/или замены (утери) печати в Карточке, а также в иных случаях, установленных </w:t>
      </w:r>
      <w:r w:rsidR="009E39DA" w:rsidRPr="00FF1198">
        <w:rPr>
          <w:rFonts w:asciiTheme="minorHAnsi" w:hAnsiTheme="minorHAnsi"/>
          <w:sz w:val="20"/>
          <w:szCs w:val="20"/>
        </w:rPr>
        <w:t>Д</w:t>
      </w:r>
      <w:r w:rsidR="002B5256" w:rsidRPr="00FF1198">
        <w:rPr>
          <w:rFonts w:asciiTheme="minorHAnsi" w:hAnsiTheme="minorHAnsi"/>
          <w:sz w:val="20"/>
          <w:szCs w:val="20"/>
        </w:rPr>
        <w:t>ействующим законодательством РФ, Клиент обязан предоставить в Банк</w:t>
      </w:r>
      <w:r w:rsidR="009E39DA" w:rsidRPr="00FF1198">
        <w:rPr>
          <w:rFonts w:asciiTheme="minorHAnsi" w:hAnsiTheme="minorHAnsi"/>
          <w:sz w:val="20"/>
          <w:szCs w:val="20"/>
        </w:rPr>
        <w:t xml:space="preserve"> новую Карточку</w:t>
      </w:r>
      <w:r w:rsidR="004E4587" w:rsidRPr="00FF1198">
        <w:rPr>
          <w:rFonts w:asciiTheme="minorHAnsi" w:hAnsiTheme="minorHAnsi"/>
          <w:sz w:val="20"/>
          <w:szCs w:val="20"/>
        </w:rPr>
        <w:t>.</w:t>
      </w:r>
    </w:p>
    <w:p w14:paraId="4034B24E" w14:textId="5A829EE0" w:rsidR="004E4587" w:rsidRPr="00FF1198" w:rsidRDefault="009E39DA" w:rsidP="009E39DA">
      <w:pPr>
        <w:pStyle w:val="Default"/>
        <w:tabs>
          <w:tab w:val="left" w:pos="426"/>
        </w:tabs>
        <w:jc w:val="both"/>
        <w:rPr>
          <w:rFonts w:asciiTheme="minorHAnsi" w:hAnsiTheme="minorHAnsi"/>
          <w:sz w:val="20"/>
          <w:szCs w:val="20"/>
        </w:rPr>
      </w:pPr>
      <w:r w:rsidRPr="00FF1198">
        <w:rPr>
          <w:rFonts w:asciiTheme="minorHAnsi" w:hAnsiTheme="minorHAnsi"/>
          <w:sz w:val="20"/>
          <w:szCs w:val="20"/>
        </w:rPr>
        <w:tab/>
      </w:r>
      <w:r w:rsidR="004E4587" w:rsidRPr="00FF1198">
        <w:rPr>
          <w:rFonts w:asciiTheme="minorHAnsi" w:hAnsiTheme="minorHAnsi"/>
          <w:sz w:val="20"/>
          <w:szCs w:val="20"/>
        </w:rPr>
        <w:t xml:space="preserve">Банк вправе как самостоятельно, так и по письменному заявлению Клиента, вносить изменения в поля действующей Карточки строго в случаях и в порядке, предусмотренных </w:t>
      </w:r>
      <w:r w:rsidR="00AC2798" w:rsidRPr="00FF1198">
        <w:rPr>
          <w:rFonts w:asciiTheme="minorHAnsi" w:hAnsiTheme="minorHAnsi"/>
          <w:sz w:val="20"/>
          <w:szCs w:val="20"/>
        </w:rPr>
        <w:t>Д</w:t>
      </w:r>
      <w:r w:rsidR="004E4587" w:rsidRPr="00FF1198">
        <w:rPr>
          <w:rFonts w:asciiTheme="minorHAnsi" w:hAnsiTheme="minorHAnsi"/>
          <w:sz w:val="20"/>
          <w:szCs w:val="20"/>
        </w:rPr>
        <w:t>ейс</w:t>
      </w:r>
      <w:r w:rsidR="00AC2798" w:rsidRPr="00FF1198">
        <w:rPr>
          <w:rFonts w:asciiTheme="minorHAnsi" w:hAnsiTheme="minorHAnsi"/>
          <w:sz w:val="20"/>
          <w:szCs w:val="20"/>
        </w:rPr>
        <w:t>твующим законодательством РФ и Б</w:t>
      </w:r>
      <w:r w:rsidR="004E4587" w:rsidRPr="00FF1198">
        <w:rPr>
          <w:rFonts w:asciiTheme="minorHAnsi" w:hAnsiTheme="minorHAnsi"/>
          <w:sz w:val="20"/>
          <w:szCs w:val="20"/>
        </w:rPr>
        <w:t xml:space="preserve">анковскими правилами. </w:t>
      </w:r>
    </w:p>
    <w:p w14:paraId="12CB40C8" w14:textId="3847248A" w:rsidR="007C5416" w:rsidRPr="00FF1198" w:rsidRDefault="004E4587" w:rsidP="004E4587">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Стороны Договора пришли к соглашению о том, что Банк осуществляет </w:t>
      </w:r>
      <w:r w:rsidR="009E39DA" w:rsidRPr="00FF1198">
        <w:rPr>
          <w:rFonts w:asciiTheme="minorHAnsi" w:hAnsiTheme="minorHAnsi"/>
          <w:sz w:val="20"/>
          <w:szCs w:val="20"/>
        </w:rPr>
        <w:t xml:space="preserve">прием к исполнению Распоряжений </w:t>
      </w:r>
      <w:r w:rsidRPr="00FF1198">
        <w:rPr>
          <w:rFonts w:asciiTheme="minorHAnsi" w:hAnsiTheme="minorHAnsi"/>
          <w:sz w:val="20"/>
          <w:szCs w:val="20"/>
        </w:rPr>
        <w:t xml:space="preserve">от Клиентов, получателей денежных средств, в т.ч. лиц и органов, имеющих право на основании </w:t>
      </w:r>
      <w:r w:rsidR="00AC2798" w:rsidRPr="00FF1198">
        <w:rPr>
          <w:rFonts w:asciiTheme="minorHAnsi" w:hAnsiTheme="minorHAnsi"/>
          <w:sz w:val="20"/>
          <w:szCs w:val="20"/>
        </w:rPr>
        <w:t>Действующего законодательства РФ</w:t>
      </w:r>
      <w:r w:rsidRPr="00FF1198">
        <w:rPr>
          <w:rFonts w:asciiTheme="minorHAnsi" w:hAnsiTheme="minorHAnsi"/>
          <w:sz w:val="20"/>
          <w:szCs w:val="20"/>
        </w:rPr>
        <w:t xml:space="preserve"> предъявлять Распоряжения к банковским счетам Клиентов, а также прием иных Распоряжений о переводе денежных средств от Клиентов по формам, установленным Банком, или от получателей денежных средств по формам, согласованным с Банком и в соответствии с Действующим законодательством РФ, положениями Договора</w:t>
      </w:r>
      <w:r w:rsidR="007C5416" w:rsidRPr="00FF1198">
        <w:rPr>
          <w:rFonts w:asciiTheme="minorHAnsi" w:hAnsiTheme="minorHAnsi"/>
          <w:sz w:val="20"/>
          <w:szCs w:val="20"/>
        </w:rPr>
        <w:t xml:space="preserve"> и </w:t>
      </w:r>
      <w:r w:rsidRPr="00FF1198">
        <w:rPr>
          <w:rFonts w:asciiTheme="minorHAnsi" w:hAnsiTheme="minorHAnsi"/>
          <w:sz w:val="20"/>
          <w:szCs w:val="20"/>
        </w:rPr>
        <w:t xml:space="preserve">Банковскими правилами. </w:t>
      </w:r>
    </w:p>
    <w:p w14:paraId="5D64521A" w14:textId="5198B74D" w:rsidR="004E4587" w:rsidRPr="00FF1198" w:rsidRDefault="009E39DA" w:rsidP="007C5416">
      <w:pPr>
        <w:pStyle w:val="Default"/>
        <w:tabs>
          <w:tab w:val="left" w:pos="426"/>
        </w:tabs>
        <w:jc w:val="both"/>
        <w:rPr>
          <w:rFonts w:asciiTheme="minorHAnsi" w:hAnsiTheme="minorHAnsi"/>
          <w:sz w:val="20"/>
          <w:szCs w:val="20"/>
        </w:rPr>
      </w:pPr>
      <w:r w:rsidRPr="00FF1198">
        <w:rPr>
          <w:rFonts w:asciiTheme="minorHAnsi" w:hAnsiTheme="minorHAnsi"/>
          <w:sz w:val="20"/>
          <w:szCs w:val="20"/>
        </w:rPr>
        <w:tab/>
      </w:r>
      <w:r w:rsidR="004E4587" w:rsidRPr="00FF1198">
        <w:rPr>
          <w:rFonts w:asciiTheme="minorHAnsi" w:hAnsiTheme="minorHAnsi"/>
          <w:sz w:val="20"/>
          <w:szCs w:val="20"/>
        </w:rPr>
        <w:t xml:space="preserve">При этом Клиент </w:t>
      </w:r>
      <w:r w:rsidR="001C152A" w:rsidRPr="00FF1198">
        <w:rPr>
          <w:rFonts w:asciiTheme="minorHAnsi" w:hAnsiTheme="minorHAnsi"/>
          <w:sz w:val="20"/>
          <w:szCs w:val="20"/>
        </w:rPr>
        <w:t xml:space="preserve">подтверждает, что ознакомлен </w:t>
      </w:r>
      <w:r w:rsidR="007C5416" w:rsidRPr="00FF1198">
        <w:rPr>
          <w:rFonts w:asciiTheme="minorHAnsi" w:hAnsiTheme="minorHAnsi"/>
          <w:sz w:val="20"/>
          <w:szCs w:val="20"/>
        </w:rPr>
        <w:t xml:space="preserve">с содержанием Порядка действий с Распоряжениями </w:t>
      </w:r>
      <w:r w:rsidR="001C152A" w:rsidRPr="00FF1198">
        <w:rPr>
          <w:rFonts w:asciiTheme="minorHAnsi" w:hAnsiTheme="minorHAnsi"/>
          <w:sz w:val="20"/>
          <w:szCs w:val="20"/>
        </w:rPr>
        <w:t xml:space="preserve">и безусловно </w:t>
      </w:r>
      <w:r w:rsidR="007C5416" w:rsidRPr="00FF1198">
        <w:rPr>
          <w:rFonts w:asciiTheme="minorHAnsi" w:hAnsiTheme="minorHAnsi"/>
          <w:sz w:val="20"/>
          <w:szCs w:val="20"/>
        </w:rPr>
        <w:t xml:space="preserve">его </w:t>
      </w:r>
      <w:r w:rsidR="004E4587" w:rsidRPr="00FF1198">
        <w:rPr>
          <w:rFonts w:asciiTheme="minorHAnsi" w:hAnsiTheme="minorHAnsi"/>
          <w:sz w:val="20"/>
          <w:szCs w:val="20"/>
        </w:rPr>
        <w:t>принимает.</w:t>
      </w:r>
    </w:p>
    <w:p w14:paraId="774579BE" w14:textId="7081FB45" w:rsidR="0045280A" w:rsidRPr="00FF1198" w:rsidRDefault="0045280A"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Перевод денежных средств со Счета на основании инкассовых поручений получателей средств (взыскателей) допускается: </w:t>
      </w:r>
    </w:p>
    <w:p w14:paraId="3F5C678F" w14:textId="240282B8" w:rsidR="0045280A" w:rsidRPr="00FF1198" w:rsidRDefault="00E550B5" w:rsidP="001604DC">
      <w:pPr>
        <w:pStyle w:val="Default"/>
        <w:tabs>
          <w:tab w:val="left" w:pos="426"/>
        </w:tabs>
        <w:jc w:val="both"/>
        <w:rPr>
          <w:rFonts w:asciiTheme="minorHAnsi" w:hAnsiTheme="minorHAnsi"/>
          <w:sz w:val="20"/>
          <w:szCs w:val="20"/>
        </w:rPr>
      </w:pPr>
      <w:r w:rsidRPr="00FF1198">
        <w:rPr>
          <w:rFonts w:asciiTheme="minorHAnsi" w:hAnsiTheme="minorHAnsi"/>
          <w:sz w:val="20"/>
          <w:szCs w:val="20"/>
        </w:rPr>
        <w:tab/>
      </w:r>
      <w:r w:rsidR="0045280A" w:rsidRPr="00FF1198">
        <w:rPr>
          <w:rFonts w:asciiTheme="minorHAnsi" w:hAnsiTheme="minorHAnsi"/>
          <w:sz w:val="20"/>
          <w:szCs w:val="20"/>
        </w:rPr>
        <w:t xml:space="preserve">(a) в случаях взыскания денежных средств в соответствии с </w:t>
      </w:r>
      <w:r w:rsidR="00322A30" w:rsidRPr="00FF1198">
        <w:rPr>
          <w:rFonts w:asciiTheme="minorHAnsi" w:hAnsiTheme="minorHAnsi"/>
          <w:sz w:val="20"/>
          <w:szCs w:val="20"/>
        </w:rPr>
        <w:t>Д</w:t>
      </w:r>
      <w:r w:rsidR="0045280A" w:rsidRPr="00FF1198">
        <w:rPr>
          <w:rFonts w:asciiTheme="minorHAnsi" w:hAnsiTheme="minorHAnsi"/>
          <w:sz w:val="20"/>
          <w:szCs w:val="20"/>
        </w:rPr>
        <w:t xml:space="preserve">ействующим законодательством РФ; </w:t>
      </w:r>
    </w:p>
    <w:p w14:paraId="56FDA467" w14:textId="0F5D9DFF" w:rsidR="0045280A" w:rsidRPr="00FF1198" w:rsidRDefault="00E550B5" w:rsidP="001604DC">
      <w:pPr>
        <w:pStyle w:val="Default"/>
        <w:tabs>
          <w:tab w:val="left" w:pos="426"/>
        </w:tabs>
        <w:jc w:val="both"/>
        <w:rPr>
          <w:rFonts w:asciiTheme="minorHAnsi" w:hAnsiTheme="minorHAnsi"/>
          <w:sz w:val="20"/>
          <w:szCs w:val="20"/>
        </w:rPr>
      </w:pPr>
      <w:r w:rsidRPr="00FF1198">
        <w:rPr>
          <w:rFonts w:asciiTheme="minorHAnsi" w:hAnsiTheme="minorHAnsi"/>
          <w:sz w:val="20"/>
          <w:szCs w:val="20"/>
        </w:rPr>
        <w:tab/>
      </w:r>
      <w:r w:rsidR="0045280A" w:rsidRPr="00FF1198">
        <w:rPr>
          <w:rFonts w:asciiTheme="minorHAnsi" w:hAnsiTheme="minorHAnsi"/>
          <w:sz w:val="20"/>
          <w:szCs w:val="20"/>
        </w:rPr>
        <w:t xml:space="preserve">(b) в случаях, предусмотренных отдельным договором, заключенным между Клиентом и третьими лицами (получателями средств), при условии предоставления Клиентом Банку права на перевод денежных средств со Счета в случаях, указанных в настоящем абзаце. </w:t>
      </w:r>
    </w:p>
    <w:p w14:paraId="5B98D9E2" w14:textId="6C0D7A07" w:rsidR="0045280A" w:rsidRPr="00FF1198" w:rsidRDefault="0045280A"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Клиентом может быть заранее предоставлено согласие (акцепт) на перевод денежных средств со Счета Клиента </w:t>
      </w:r>
      <w:r w:rsidR="00D92CE1" w:rsidRPr="00FF1198">
        <w:rPr>
          <w:rFonts w:asciiTheme="minorHAnsi" w:hAnsiTheme="minorHAnsi"/>
          <w:sz w:val="20"/>
          <w:szCs w:val="20"/>
        </w:rPr>
        <w:t xml:space="preserve">в соответствии с </w:t>
      </w:r>
      <w:r w:rsidR="007C5416" w:rsidRPr="00FF1198">
        <w:rPr>
          <w:rFonts w:asciiTheme="minorHAnsi" w:hAnsiTheme="minorHAnsi"/>
          <w:sz w:val="20"/>
          <w:szCs w:val="20"/>
        </w:rPr>
        <w:t>Банковскими правилами</w:t>
      </w:r>
      <w:r w:rsidR="0086059D" w:rsidRPr="00FF1198">
        <w:rPr>
          <w:rFonts w:asciiTheme="minorHAnsi" w:hAnsiTheme="minorHAnsi"/>
          <w:sz w:val="20"/>
          <w:szCs w:val="20"/>
        </w:rPr>
        <w:t xml:space="preserve"> и Действующим законодательством РФ</w:t>
      </w:r>
      <w:r w:rsidR="00D92CE1" w:rsidRPr="00FF1198">
        <w:rPr>
          <w:rFonts w:asciiTheme="minorHAnsi" w:hAnsiTheme="minorHAnsi"/>
          <w:sz w:val="20"/>
          <w:szCs w:val="20"/>
        </w:rPr>
        <w:t>.</w:t>
      </w:r>
      <w:r w:rsidRPr="00FF1198">
        <w:rPr>
          <w:rFonts w:asciiTheme="minorHAnsi" w:hAnsiTheme="minorHAnsi"/>
          <w:sz w:val="20"/>
          <w:szCs w:val="20"/>
        </w:rPr>
        <w:t xml:space="preserve"> </w:t>
      </w:r>
    </w:p>
    <w:p w14:paraId="4E6F72BE" w14:textId="310ED1E6" w:rsidR="00F85481" w:rsidRPr="00FF1198" w:rsidRDefault="008728BF"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Платежи по счету Клиента осуществляются в пределах остатка денежных средств на счете в порядке очередности, установленной </w:t>
      </w:r>
      <w:r w:rsidR="00C155FD" w:rsidRPr="00FF1198">
        <w:rPr>
          <w:rFonts w:asciiTheme="minorHAnsi" w:hAnsiTheme="minorHAnsi"/>
          <w:sz w:val="20"/>
          <w:szCs w:val="20"/>
        </w:rPr>
        <w:t xml:space="preserve">Действующим </w:t>
      </w:r>
      <w:r w:rsidRPr="00FF1198">
        <w:rPr>
          <w:rFonts w:asciiTheme="minorHAnsi" w:hAnsiTheme="minorHAnsi"/>
          <w:sz w:val="20"/>
          <w:szCs w:val="20"/>
        </w:rPr>
        <w:t xml:space="preserve">законодательством </w:t>
      </w:r>
      <w:r w:rsidR="00C155FD" w:rsidRPr="00FF1198">
        <w:rPr>
          <w:rFonts w:asciiTheme="minorHAnsi" w:hAnsiTheme="minorHAnsi"/>
          <w:sz w:val="20"/>
          <w:szCs w:val="20"/>
        </w:rPr>
        <w:t>РФ</w:t>
      </w:r>
      <w:r w:rsidRPr="00FF1198">
        <w:rPr>
          <w:rFonts w:asciiTheme="minorHAnsi" w:hAnsiTheme="minorHAnsi"/>
          <w:sz w:val="20"/>
          <w:szCs w:val="20"/>
        </w:rPr>
        <w:t xml:space="preserve">. </w:t>
      </w:r>
      <w:r w:rsidR="005F2D57" w:rsidRPr="00FF1198">
        <w:rPr>
          <w:rFonts w:asciiTheme="minorHAnsi" w:hAnsiTheme="minorHAnsi"/>
          <w:sz w:val="20"/>
          <w:szCs w:val="20"/>
        </w:rPr>
        <w:t xml:space="preserve">Банк может отказать Клиенту в предоставлении услуги при отсутствии на </w:t>
      </w:r>
      <w:r w:rsidR="004D588B" w:rsidRPr="00FF1198">
        <w:rPr>
          <w:rFonts w:asciiTheme="minorHAnsi" w:hAnsiTheme="minorHAnsi"/>
          <w:sz w:val="20"/>
          <w:szCs w:val="20"/>
        </w:rPr>
        <w:t>Расчетном С</w:t>
      </w:r>
      <w:r w:rsidR="005F2D57" w:rsidRPr="00FF1198">
        <w:rPr>
          <w:rFonts w:asciiTheme="minorHAnsi" w:hAnsiTheme="minorHAnsi"/>
          <w:sz w:val="20"/>
          <w:szCs w:val="20"/>
        </w:rPr>
        <w:t>чете</w:t>
      </w:r>
      <w:r w:rsidR="004D588B" w:rsidRPr="00FF1198">
        <w:rPr>
          <w:rFonts w:asciiTheme="minorHAnsi" w:hAnsiTheme="minorHAnsi"/>
          <w:sz w:val="20"/>
          <w:szCs w:val="20"/>
        </w:rPr>
        <w:t xml:space="preserve"> Клиента, предназначенном для</w:t>
      </w:r>
      <w:r w:rsidR="005F2D57" w:rsidRPr="00FF1198">
        <w:rPr>
          <w:rFonts w:asciiTheme="minorHAnsi" w:hAnsiTheme="minorHAnsi"/>
          <w:sz w:val="20"/>
          <w:szCs w:val="20"/>
        </w:rPr>
        <w:t xml:space="preserve"> оплаты </w:t>
      </w:r>
      <w:r w:rsidR="00A6798E" w:rsidRPr="00FF1198">
        <w:rPr>
          <w:rFonts w:asciiTheme="minorHAnsi" w:hAnsiTheme="minorHAnsi"/>
          <w:sz w:val="20"/>
          <w:szCs w:val="20"/>
        </w:rPr>
        <w:t xml:space="preserve">услуг Банка, оказываемых Банком Клиенту в рамках Договора, </w:t>
      </w:r>
      <w:r w:rsidR="005F2D57" w:rsidRPr="00FF1198">
        <w:rPr>
          <w:rFonts w:asciiTheme="minorHAnsi" w:hAnsiTheme="minorHAnsi"/>
          <w:sz w:val="20"/>
          <w:szCs w:val="20"/>
        </w:rPr>
        <w:t xml:space="preserve">в случае, если между Сторонами не заключено соглашение о предоставлении овердрафта по </w:t>
      </w:r>
      <w:r w:rsidR="00A6798E" w:rsidRPr="00FF1198">
        <w:rPr>
          <w:rFonts w:asciiTheme="minorHAnsi" w:hAnsiTheme="minorHAnsi"/>
          <w:sz w:val="20"/>
          <w:szCs w:val="20"/>
        </w:rPr>
        <w:t xml:space="preserve">Расчетному </w:t>
      </w:r>
      <w:r w:rsidR="005F2D57" w:rsidRPr="00FF1198">
        <w:rPr>
          <w:rFonts w:asciiTheme="minorHAnsi" w:hAnsiTheme="minorHAnsi"/>
          <w:sz w:val="20"/>
          <w:szCs w:val="20"/>
        </w:rPr>
        <w:t>Счету</w:t>
      </w:r>
      <w:r w:rsidR="008122A7" w:rsidRPr="00FF1198">
        <w:rPr>
          <w:rFonts w:asciiTheme="minorHAnsi" w:hAnsiTheme="minorHAnsi"/>
          <w:sz w:val="20"/>
          <w:szCs w:val="20"/>
        </w:rPr>
        <w:t>.</w:t>
      </w:r>
    </w:p>
    <w:p w14:paraId="2491C794" w14:textId="3E77958C" w:rsidR="008673A6" w:rsidRPr="00FF1198" w:rsidRDefault="008673A6"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При наличии на </w:t>
      </w:r>
      <w:r w:rsidR="008122A7" w:rsidRPr="00FF1198">
        <w:rPr>
          <w:rFonts w:asciiTheme="minorHAnsi" w:hAnsiTheme="minorHAnsi"/>
          <w:sz w:val="20"/>
          <w:szCs w:val="20"/>
        </w:rPr>
        <w:t>С</w:t>
      </w:r>
      <w:r w:rsidRPr="00FF1198">
        <w:rPr>
          <w:rFonts w:asciiTheme="minorHAnsi" w:hAnsiTheme="minorHAnsi"/>
          <w:sz w:val="20"/>
          <w:szCs w:val="20"/>
        </w:rPr>
        <w:t xml:space="preserve">чете денежных средств, сумма которых достаточна для удовлетворения всех требований, предъявленных к </w:t>
      </w:r>
      <w:r w:rsidR="008122A7" w:rsidRPr="00FF1198">
        <w:rPr>
          <w:rFonts w:asciiTheme="minorHAnsi" w:hAnsiTheme="minorHAnsi"/>
          <w:sz w:val="20"/>
          <w:szCs w:val="20"/>
        </w:rPr>
        <w:t>С</w:t>
      </w:r>
      <w:r w:rsidRPr="00FF1198">
        <w:rPr>
          <w:rFonts w:asciiTheme="minorHAnsi" w:hAnsiTheme="minorHAnsi"/>
          <w:sz w:val="20"/>
          <w:szCs w:val="20"/>
        </w:rPr>
        <w:t xml:space="preserve">чету, Банк осуществляет списание этих средств со </w:t>
      </w:r>
      <w:r w:rsidR="008122A7" w:rsidRPr="00FF1198">
        <w:rPr>
          <w:rFonts w:asciiTheme="minorHAnsi" w:hAnsiTheme="minorHAnsi"/>
          <w:sz w:val="20"/>
          <w:szCs w:val="20"/>
        </w:rPr>
        <w:t>С</w:t>
      </w:r>
      <w:r w:rsidRPr="00FF1198">
        <w:rPr>
          <w:rFonts w:asciiTheme="minorHAnsi" w:hAnsiTheme="minorHAnsi"/>
          <w:sz w:val="20"/>
          <w:szCs w:val="20"/>
        </w:rPr>
        <w:t xml:space="preserve">чета в порядке поступления распоряжений Клиента и других документов на списание (календарная очередность), если иное не предусмотрено </w:t>
      </w:r>
      <w:r w:rsidR="0086059D" w:rsidRPr="00FF1198">
        <w:rPr>
          <w:rFonts w:asciiTheme="minorHAnsi" w:hAnsiTheme="minorHAnsi"/>
          <w:sz w:val="20"/>
          <w:szCs w:val="20"/>
        </w:rPr>
        <w:t>Действующим законодательством РФ</w:t>
      </w:r>
      <w:r w:rsidRPr="00FF1198">
        <w:rPr>
          <w:rFonts w:asciiTheme="minorHAnsi" w:hAnsiTheme="minorHAnsi"/>
          <w:sz w:val="20"/>
          <w:szCs w:val="20"/>
        </w:rPr>
        <w:t xml:space="preserve">. При недостаточности денежных средств на </w:t>
      </w:r>
      <w:r w:rsidR="00C155FD" w:rsidRPr="00FF1198">
        <w:rPr>
          <w:rFonts w:asciiTheme="minorHAnsi" w:hAnsiTheme="minorHAnsi"/>
          <w:sz w:val="20"/>
          <w:szCs w:val="20"/>
        </w:rPr>
        <w:t>С</w:t>
      </w:r>
      <w:r w:rsidRPr="00FF1198">
        <w:rPr>
          <w:rFonts w:asciiTheme="minorHAnsi" w:hAnsiTheme="minorHAnsi"/>
          <w:sz w:val="20"/>
          <w:szCs w:val="20"/>
        </w:rPr>
        <w:t xml:space="preserve">чете для удовлетворения всех предъявленных к нему требований списание денежных средств осуществляется по мере их поступления с соблюдением установленной </w:t>
      </w:r>
      <w:r w:rsidR="0086059D" w:rsidRPr="00FF1198">
        <w:rPr>
          <w:rFonts w:asciiTheme="minorHAnsi" w:hAnsiTheme="minorHAnsi"/>
          <w:sz w:val="20"/>
          <w:szCs w:val="20"/>
        </w:rPr>
        <w:t xml:space="preserve">Действующим законодательством РФ </w:t>
      </w:r>
      <w:r w:rsidRPr="00FF1198">
        <w:rPr>
          <w:rFonts w:asciiTheme="minorHAnsi" w:hAnsiTheme="minorHAnsi"/>
          <w:sz w:val="20"/>
          <w:szCs w:val="20"/>
        </w:rPr>
        <w:t>очередности.</w:t>
      </w:r>
    </w:p>
    <w:p w14:paraId="57405562" w14:textId="4E39570A" w:rsidR="00D92CE1" w:rsidRPr="00FF1198" w:rsidRDefault="00515F2C"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Клиент информируется о переводе денежных средств выпиской по Счету, предоставляемой Банком</w:t>
      </w:r>
      <w:r w:rsidR="004008ED" w:rsidRPr="00FF1198">
        <w:rPr>
          <w:rFonts w:asciiTheme="minorHAnsi" w:hAnsiTheme="minorHAnsi"/>
          <w:sz w:val="20"/>
          <w:szCs w:val="20"/>
        </w:rPr>
        <w:t xml:space="preserve"> </w:t>
      </w:r>
      <w:r w:rsidR="0017636D" w:rsidRPr="00FF1198">
        <w:rPr>
          <w:rFonts w:asciiTheme="minorHAnsi" w:hAnsiTheme="minorHAnsi"/>
          <w:sz w:val="20"/>
          <w:szCs w:val="20"/>
        </w:rPr>
        <w:t xml:space="preserve">Клиенту </w:t>
      </w:r>
      <w:r w:rsidR="003363AC" w:rsidRPr="00FF1198">
        <w:rPr>
          <w:rFonts w:asciiTheme="minorHAnsi" w:hAnsiTheme="minorHAnsi"/>
          <w:sz w:val="20"/>
          <w:szCs w:val="20"/>
        </w:rPr>
        <w:t>на бумажном носителе или в электронном виде</w:t>
      </w:r>
      <w:r w:rsidR="001604DC" w:rsidRPr="00FF1198">
        <w:rPr>
          <w:rFonts w:asciiTheme="minorHAnsi" w:hAnsiTheme="minorHAnsi"/>
          <w:sz w:val="20"/>
          <w:szCs w:val="20"/>
        </w:rPr>
        <w:t xml:space="preserve"> (при наличии технической возможности и обслуживания Клиента по Системе ДБО</w:t>
      </w:r>
      <w:r w:rsidR="003363AC" w:rsidRPr="00FF1198">
        <w:rPr>
          <w:rFonts w:asciiTheme="minorHAnsi" w:hAnsiTheme="minorHAnsi"/>
          <w:sz w:val="20"/>
          <w:szCs w:val="20"/>
        </w:rPr>
        <w:t>)</w:t>
      </w:r>
      <w:r w:rsidR="0066025E" w:rsidRPr="00FF1198">
        <w:rPr>
          <w:rFonts w:asciiTheme="minorHAnsi" w:hAnsiTheme="minorHAnsi"/>
          <w:sz w:val="20"/>
          <w:szCs w:val="20"/>
        </w:rPr>
        <w:t xml:space="preserve"> не позднее дня, следующего за днем проведения банковской операции по Счету.</w:t>
      </w:r>
      <w:r w:rsidR="00DD76C5" w:rsidRPr="00FF1198">
        <w:rPr>
          <w:rFonts w:asciiTheme="minorHAnsi" w:hAnsiTheme="minorHAnsi"/>
          <w:sz w:val="20"/>
          <w:szCs w:val="20"/>
        </w:rPr>
        <w:t xml:space="preserve"> </w:t>
      </w:r>
      <w:r w:rsidR="00D92CE1" w:rsidRPr="00FF1198">
        <w:rPr>
          <w:rFonts w:asciiTheme="minorHAnsi" w:hAnsiTheme="minorHAnsi"/>
          <w:sz w:val="20"/>
          <w:szCs w:val="20"/>
        </w:rPr>
        <w:t xml:space="preserve">Выписки по Счету на бумажном носителе оформляются Банком и выдаются </w:t>
      </w:r>
      <w:r w:rsidR="00470DE4" w:rsidRPr="00FF1198">
        <w:rPr>
          <w:rFonts w:asciiTheme="minorHAnsi" w:hAnsiTheme="minorHAnsi"/>
          <w:sz w:val="20"/>
          <w:szCs w:val="20"/>
        </w:rPr>
        <w:t>надлежащим образом,</w:t>
      </w:r>
      <w:r w:rsidR="00D92CE1" w:rsidRPr="00FF1198">
        <w:rPr>
          <w:rFonts w:asciiTheme="minorHAnsi" w:hAnsiTheme="minorHAnsi"/>
          <w:sz w:val="20"/>
          <w:szCs w:val="20"/>
        </w:rPr>
        <w:t xml:space="preserve"> уполномоченным представителям Клиента в Банке.</w:t>
      </w:r>
    </w:p>
    <w:p w14:paraId="07A24978" w14:textId="294581DA" w:rsidR="003363AC" w:rsidRPr="00FF1198" w:rsidRDefault="00D92CE1" w:rsidP="00D92CE1">
      <w:pPr>
        <w:pStyle w:val="Default"/>
        <w:tabs>
          <w:tab w:val="left" w:pos="426"/>
        </w:tabs>
        <w:jc w:val="both"/>
        <w:rPr>
          <w:rFonts w:asciiTheme="minorHAnsi" w:hAnsiTheme="minorHAnsi"/>
          <w:sz w:val="20"/>
          <w:szCs w:val="20"/>
        </w:rPr>
      </w:pPr>
      <w:r w:rsidRPr="00FF1198">
        <w:rPr>
          <w:rFonts w:asciiTheme="minorHAnsi" w:hAnsiTheme="minorHAnsi"/>
          <w:sz w:val="20"/>
          <w:szCs w:val="20"/>
        </w:rPr>
        <w:tab/>
      </w:r>
      <w:r w:rsidR="0066025E" w:rsidRPr="00FF1198">
        <w:rPr>
          <w:rFonts w:asciiTheme="minorHAnsi" w:hAnsiTheme="minorHAnsi"/>
          <w:sz w:val="20"/>
          <w:szCs w:val="20"/>
        </w:rPr>
        <w:t>Клиент не позднее 10 (Десяти) календарных дней после даты получения Клиентом выписки по Счету письменно сообщает Банку о суммах, ошибочно зачисленных/списанных со Счета и осуществляет возврат средств Банку, ошибочно зачисленных на его Счет. При отсутствии со стороны Клиента в указанные сроки возражений, совершенные банковские операции и остаток средств на Счете считаются подтвержденными.</w:t>
      </w:r>
    </w:p>
    <w:p w14:paraId="77E925C1" w14:textId="77777777" w:rsidR="001604DC" w:rsidRPr="00FF1198" w:rsidRDefault="001604DC" w:rsidP="001604DC">
      <w:pPr>
        <w:pStyle w:val="Default"/>
        <w:tabs>
          <w:tab w:val="left" w:pos="426"/>
        </w:tabs>
        <w:jc w:val="both"/>
        <w:rPr>
          <w:rFonts w:asciiTheme="minorHAnsi" w:hAnsiTheme="minorHAnsi"/>
          <w:b/>
          <w:bCs/>
          <w:sz w:val="20"/>
          <w:szCs w:val="20"/>
        </w:rPr>
      </w:pPr>
      <w:r w:rsidRPr="00FF1198">
        <w:rPr>
          <w:rFonts w:asciiTheme="minorHAnsi" w:hAnsiTheme="minorHAnsi"/>
          <w:color w:val="auto"/>
          <w:sz w:val="20"/>
          <w:szCs w:val="20"/>
        </w:rPr>
        <w:tab/>
        <w:t>Клиент обязан п</w:t>
      </w:r>
      <w:r w:rsidRPr="00FF1198">
        <w:rPr>
          <w:rFonts w:asciiTheme="minorHAnsi" w:eastAsia="Calibri" w:hAnsiTheme="minorHAnsi"/>
          <w:sz w:val="20"/>
          <w:szCs w:val="20"/>
        </w:rPr>
        <w:t>одтверждать Банку ежегодно до 15 января текущего года в письменной форме остаток по Счету по состоянию на 1 января текущего года.</w:t>
      </w:r>
    </w:p>
    <w:p w14:paraId="1130C9CF" w14:textId="036D19C8" w:rsidR="003363AC" w:rsidRPr="00FF1198" w:rsidRDefault="003363AC"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Датой получения Клиентом выписки по Счету, запроса или уведомления Банка считается дата, проставленная Клиентом на копии соответствующего документа при получении его оригинала у должностного лица Банка, или дата отсылки документа Клиенту по почте. В случае если для осуществления электронного документооборота между Банком и Клиентом Стороны используют </w:t>
      </w:r>
      <w:r w:rsidR="001604DC" w:rsidRPr="00FF1198">
        <w:rPr>
          <w:rFonts w:asciiTheme="minorHAnsi" w:hAnsiTheme="minorHAnsi"/>
          <w:sz w:val="20"/>
          <w:szCs w:val="20"/>
        </w:rPr>
        <w:t>Систему ДБО</w:t>
      </w:r>
      <w:r w:rsidRPr="00FF1198">
        <w:rPr>
          <w:rFonts w:asciiTheme="minorHAnsi" w:hAnsiTheme="minorHAnsi"/>
          <w:sz w:val="20"/>
          <w:szCs w:val="20"/>
        </w:rPr>
        <w:t xml:space="preserve">, датой получения Клиентом выписки по Счету, запроса или уведомления Банка, направленного по </w:t>
      </w:r>
      <w:r w:rsidR="001604DC" w:rsidRPr="00FF1198">
        <w:rPr>
          <w:rFonts w:asciiTheme="minorHAnsi" w:hAnsiTheme="minorHAnsi"/>
          <w:sz w:val="20"/>
          <w:szCs w:val="20"/>
        </w:rPr>
        <w:t>Системе ДБО</w:t>
      </w:r>
      <w:r w:rsidRPr="00FF1198">
        <w:rPr>
          <w:rFonts w:asciiTheme="minorHAnsi" w:hAnsiTheme="minorHAnsi"/>
          <w:sz w:val="20"/>
          <w:szCs w:val="20"/>
        </w:rPr>
        <w:t xml:space="preserve">, является дата ввода Банком соответствующего электронного документа в </w:t>
      </w:r>
      <w:r w:rsidR="001604DC" w:rsidRPr="00FF1198">
        <w:rPr>
          <w:rFonts w:asciiTheme="minorHAnsi" w:hAnsiTheme="minorHAnsi"/>
          <w:sz w:val="20"/>
          <w:szCs w:val="20"/>
        </w:rPr>
        <w:t>Систему ДБО.</w:t>
      </w:r>
    </w:p>
    <w:p w14:paraId="736737DE" w14:textId="77777777" w:rsidR="00DD76C5" w:rsidRPr="00FF1198" w:rsidRDefault="00DD76C5"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Проценты на остаток денежных средств на Счете по условиям настоящего Договора не начисляются. </w:t>
      </w:r>
    </w:p>
    <w:p w14:paraId="59D73F7A" w14:textId="1719CDB9" w:rsidR="008673A6" w:rsidRPr="00FF1198" w:rsidRDefault="008673A6"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При получении </w:t>
      </w:r>
      <w:r w:rsidR="009E3889" w:rsidRPr="00FF1198">
        <w:rPr>
          <w:rFonts w:asciiTheme="minorHAnsi" w:hAnsiTheme="minorHAnsi"/>
          <w:sz w:val="20"/>
          <w:szCs w:val="20"/>
        </w:rPr>
        <w:t>Распоряжения</w:t>
      </w:r>
      <w:r w:rsidRPr="00FF1198">
        <w:rPr>
          <w:rFonts w:asciiTheme="minorHAnsi" w:hAnsiTheme="minorHAnsi"/>
          <w:sz w:val="20"/>
          <w:szCs w:val="20"/>
        </w:rPr>
        <w:t xml:space="preserve"> Клиента Банк </w:t>
      </w:r>
      <w:r w:rsidR="00E4352E" w:rsidRPr="00FF1198">
        <w:rPr>
          <w:rFonts w:asciiTheme="minorHAnsi" w:hAnsiTheme="minorHAnsi"/>
          <w:sz w:val="20"/>
          <w:szCs w:val="20"/>
        </w:rPr>
        <w:t xml:space="preserve">осуществляет процедуры по приему Распоряжений Клиента в соответствии с </w:t>
      </w:r>
      <w:r w:rsidR="007C5416" w:rsidRPr="00FF1198">
        <w:rPr>
          <w:rFonts w:asciiTheme="minorHAnsi" w:hAnsiTheme="minorHAnsi"/>
          <w:sz w:val="20"/>
          <w:szCs w:val="20"/>
        </w:rPr>
        <w:t>Банковскими правилами</w:t>
      </w:r>
      <w:r w:rsidRPr="00FF1198">
        <w:rPr>
          <w:rFonts w:asciiTheme="minorHAnsi" w:hAnsiTheme="minorHAnsi"/>
          <w:sz w:val="20"/>
          <w:szCs w:val="20"/>
        </w:rPr>
        <w:t xml:space="preserve">. </w:t>
      </w:r>
      <w:r w:rsidR="00E4352E" w:rsidRPr="00FF1198">
        <w:rPr>
          <w:rFonts w:asciiTheme="minorHAnsi" w:hAnsiTheme="minorHAnsi"/>
          <w:sz w:val="20"/>
          <w:szCs w:val="20"/>
        </w:rPr>
        <w:t>Распоряжение Клиента</w:t>
      </w:r>
      <w:r w:rsidRPr="00FF1198">
        <w:rPr>
          <w:rFonts w:asciiTheme="minorHAnsi" w:hAnsiTheme="minorHAnsi"/>
          <w:sz w:val="20"/>
          <w:szCs w:val="20"/>
        </w:rPr>
        <w:t>, поступивши</w:t>
      </w:r>
      <w:r w:rsidR="00E4352E" w:rsidRPr="00FF1198">
        <w:rPr>
          <w:rFonts w:asciiTheme="minorHAnsi" w:hAnsiTheme="minorHAnsi"/>
          <w:sz w:val="20"/>
          <w:szCs w:val="20"/>
        </w:rPr>
        <w:t>е</w:t>
      </w:r>
      <w:r w:rsidRPr="00FF1198">
        <w:rPr>
          <w:rFonts w:asciiTheme="minorHAnsi" w:hAnsiTheme="minorHAnsi"/>
          <w:sz w:val="20"/>
          <w:szCs w:val="20"/>
        </w:rPr>
        <w:t xml:space="preserve"> в Банк, считается подписанным уполномоченными лицами Клиента, а действия Банка по его исполнению правомерными, если простое визуальное сличение подписей лиц и оттиска печати на </w:t>
      </w:r>
      <w:r w:rsidR="00E4352E" w:rsidRPr="00FF1198">
        <w:rPr>
          <w:rFonts w:asciiTheme="minorHAnsi" w:hAnsiTheme="minorHAnsi"/>
          <w:sz w:val="20"/>
          <w:szCs w:val="20"/>
        </w:rPr>
        <w:t xml:space="preserve">Распоряжении </w:t>
      </w:r>
      <w:r w:rsidRPr="00FF1198">
        <w:rPr>
          <w:rFonts w:asciiTheme="minorHAnsi" w:hAnsiTheme="minorHAnsi"/>
          <w:sz w:val="20"/>
          <w:szCs w:val="20"/>
        </w:rPr>
        <w:t xml:space="preserve">позволяет установить их </w:t>
      </w:r>
      <w:r w:rsidRPr="00FF1198">
        <w:rPr>
          <w:rFonts w:asciiTheme="minorHAnsi" w:hAnsiTheme="minorHAnsi"/>
          <w:sz w:val="20"/>
          <w:szCs w:val="20"/>
        </w:rPr>
        <w:lastRenderedPageBreak/>
        <w:t xml:space="preserve">схожесть по внешним признакам с подписями уполномоченных лиц и оттиском печати Клиента, содержащимися в переданной Банку </w:t>
      </w:r>
      <w:r w:rsidR="00E4352E" w:rsidRPr="00FF1198">
        <w:rPr>
          <w:rFonts w:asciiTheme="minorHAnsi" w:hAnsiTheme="minorHAnsi"/>
          <w:sz w:val="20"/>
          <w:szCs w:val="20"/>
        </w:rPr>
        <w:t>Карточке</w:t>
      </w:r>
      <w:r w:rsidRPr="00FF1198">
        <w:rPr>
          <w:rFonts w:asciiTheme="minorHAnsi" w:hAnsiTheme="minorHAnsi"/>
          <w:sz w:val="20"/>
          <w:szCs w:val="20"/>
        </w:rPr>
        <w:t xml:space="preserve"> Клиента. Банк не несет ответственность за последствия исполнения </w:t>
      </w:r>
      <w:r w:rsidR="00E4352E" w:rsidRPr="00FF1198">
        <w:rPr>
          <w:rFonts w:asciiTheme="minorHAnsi" w:hAnsiTheme="minorHAnsi"/>
          <w:sz w:val="20"/>
          <w:szCs w:val="20"/>
        </w:rPr>
        <w:t>Распоряжений Клиента</w:t>
      </w:r>
      <w:r w:rsidRPr="00FF1198">
        <w:rPr>
          <w:rFonts w:asciiTheme="minorHAnsi" w:hAnsiTheme="minorHAnsi"/>
          <w:sz w:val="20"/>
          <w:szCs w:val="20"/>
        </w:rPr>
        <w:t xml:space="preserve">, подписанных лицами, неуполномоченными Клиентом, в тех случаях, когда с использованием предусмотренных </w:t>
      </w:r>
      <w:r w:rsidR="00C155FD" w:rsidRPr="00FF1198">
        <w:rPr>
          <w:rFonts w:asciiTheme="minorHAnsi" w:hAnsiTheme="minorHAnsi"/>
          <w:sz w:val="20"/>
          <w:szCs w:val="20"/>
        </w:rPr>
        <w:t>Б</w:t>
      </w:r>
      <w:r w:rsidRPr="00FF1198">
        <w:rPr>
          <w:rFonts w:asciiTheme="minorHAnsi" w:hAnsiTheme="minorHAnsi"/>
          <w:sz w:val="20"/>
          <w:szCs w:val="20"/>
        </w:rPr>
        <w:t>анковскими правилами</w:t>
      </w:r>
      <w:r w:rsidR="007C5416" w:rsidRPr="00FF1198">
        <w:rPr>
          <w:rFonts w:asciiTheme="minorHAnsi" w:hAnsiTheme="minorHAnsi"/>
          <w:sz w:val="20"/>
          <w:szCs w:val="20"/>
        </w:rPr>
        <w:t xml:space="preserve"> </w:t>
      </w:r>
      <w:r w:rsidRPr="00FF1198">
        <w:rPr>
          <w:rFonts w:asciiTheme="minorHAnsi" w:hAnsiTheme="minorHAnsi"/>
          <w:sz w:val="20"/>
          <w:szCs w:val="20"/>
        </w:rPr>
        <w:t xml:space="preserve">и Договором процедур, Банк не мог установить факт выдачи </w:t>
      </w:r>
      <w:r w:rsidR="00C155FD" w:rsidRPr="00FF1198">
        <w:rPr>
          <w:rFonts w:asciiTheme="minorHAnsi" w:hAnsiTheme="minorHAnsi"/>
          <w:sz w:val="20"/>
          <w:szCs w:val="20"/>
        </w:rPr>
        <w:t>Р</w:t>
      </w:r>
      <w:r w:rsidRPr="00FF1198">
        <w:rPr>
          <w:rFonts w:asciiTheme="minorHAnsi" w:hAnsiTheme="minorHAnsi"/>
          <w:sz w:val="20"/>
          <w:szCs w:val="20"/>
        </w:rPr>
        <w:t>аспоряжения неуполномоченными лицами.</w:t>
      </w:r>
    </w:p>
    <w:p w14:paraId="31AB00AA" w14:textId="38C8E13A" w:rsidR="00313325" w:rsidRPr="00FF1198" w:rsidRDefault="00313325"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Обязательства Банка перед Клиентом по его Распоряжениям считаются исполненными в момент списания соответствующих сумм с корреспондентского счета Банка (при осуществлении переводов на счета, открытые в други</w:t>
      </w:r>
      <w:r w:rsidR="002C3278" w:rsidRPr="00FF1198">
        <w:rPr>
          <w:rFonts w:asciiTheme="minorHAnsi" w:hAnsiTheme="minorHAnsi"/>
          <w:sz w:val="20"/>
          <w:szCs w:val="20"/>
        </w:rPr>
        <w:t>х</w:t>
      </w:r>
      <w:r w:rsidRPr="00FF1198">
        <w:rPr>
          <w:rFonts w:asciiTheme="minorHAnsi" w:hAnsiTheme="minorHAnsi"/>
          <w:sz w:val="20"/>
          <w:szCs w:val="20"/>
        </w:rPr>
        <w:t xml:space="preserve"> кредитны</w:t>
      </w:r>
      <w:r w:rsidR="002C3278" w:rsidRPr="00FF1198">
        <w:rPr>
          <w:rFonts w:asciiTheme="minorHAnsi" w:hAnsiTheme="minorHAnsi"/>
          <w:sz w:val="20"/>
          <w:szCs w:val="20"/>
        </w:rPr>
        <w:t>х</w:t>
      </w:r>
      <w:r w:rsidRPr="00FF1198">
        <w:rPr>
          <w:rFonts w:asciiTheme="minorHAnsi" w:hAnsiTheme="minorHAnsi"/>
          <w:sz w:val="20"/>
          <w:szCs w:val="20"/>
        </w:rPr>
        <w:t xml:space="preserve"> организаци</w:t>
      </w:r>
      <w:r w:rsidR="002C3278" w:rsidRPr="00FF1198">
        <w:rPr>
          <w:rFonts w:asciiTheme="minorHAnsi" w:hAnsiTheme="minorHAnsi"/>
          <w:sz w:val="20"/>
          <w:szCs w:val="20"/>
        </w:rPr>
        <w:t>ях</w:t>
      </w:r>
      <w:r w:rsidRPr="00FF1198">
        <w:rPr>
          <w:rFonts w:asciiTheme="minorHAnsi" w:hAnsiTheme="minorHAnsi"/>
          <w:sz w:val="20"/>
          <w:szCs w:val="20"/>
        </w:rPr>
        <w:t>)</w:t>
      </w:r>
      <w:r w:rsidR="00CC22A8" w:rsidRPr="00FF1198">
        <w:rPr>
          <w:rFonts w:asciiTheme="minorHAnsi" w:hAnsiTheme="minorHAnsi"/>
          <w:sz w:val="20"/>
          <w:szCs w:val="20"/>
        </w:rPr>
        <w:t xml:space="preserve"> или с момента их зачисления на счет получателя, открытый в Банке (при осуществлении переводов на счета, открытые в Банке). Маршруты проведения безналичных переводов денежных средств со Счета Клиента определяются Банком самостоятельно</w:t>
      </w:r>
      <w:r w:rsidR="00D72DD9" w:rsidRPr="00FF1198">
        <w:rPr>
          <w:rFonts w:asciiTheme="minorHAnsi" w:hAnsiTheme="minorHAnsi"/>
          <w:sz w:val="20"/>
          <w:szCs w:val="20"/>
        </w:rPr>
        <w:t>.</w:t>
      </w:r>
    </w:p>
    <w:p w14:paraId="08454F54" w14:textId="77777777" w:rsidR="00CC22A8" w:rsidRPr="00FF1198" w:rsidRDefault="00CC22A8" w:rsidP="001604DC">
      <w:pPr>
        <w:pStyle w:val="Default"/>
        <w:numPr>
          <w:ilvl w:val="1"/>
          <w:numId w:val="7"/>
        </w:numPr>
        <w:tabs>
          <w:tab w:val="left" w:pos="426"/>
        </w:tabs>
        <w:ind w:left="0" w:firstLine="0"/>
        <w:jc w:val="both"/>
        <w:rPr>
          <w:rFonts w:asciiTheme="minorHAnsi" w:hAnsiTheme="minorHAnsi"/>
          <w:sz w:val="20"/>
          <w:szCs w:val="20"/>
        </w:rPr>
      </w:pPr>
      <w:r w:rsidRPr="00FF1198">
        <w:rPr>
          <w:rFonts w:asciiTheme="minorHAnsi" w:hAnsiTheme="minorHAnsi"/>
          <w:sz w:val="20"/>
          <w:szCs w:val="20"/>
        </w:rPr>
        <w:t xml:space="preserve">Банк не вмешивается в договорные отношения Клиентов. Взаимные претензии между Клиентом и получателем средств, кроме возникших по вине </w:t>
      </w:r>
      <w:r w:rsidR="00DA0680" w:rsidRPr="00FF1198">
        <w:rPr>
          <w:rFonts w:asciiTheme="minorHAnsi" w:hAnsiTheme="minorHAnsi"/>
          <w:sz w:val="20"/>
          <w:szCs w:val="20"/>
        </w:rPr>
        <w:t xml:space="preserve">Банка, решаются в установленном </w:t>
      </w:r>
      <w:r w:rsidR="00D72DD9" w:rsidRPr="00FF1198">
        <w:rPr>
          <w:rFonts w:asciiTheme="minorHAnsi" w:hAnsiTheme="minorHAnsi"/>
          <w:sz w:val="20"/>
          <w:szCs w:val="20"/>
        </w:rPr>
        <w:t xml:space="preserve">Действующим </w:t>
      </w:r>
      <w:r w:rsidR="00DA0680" w:rsidRPr="00FF1198">
        <w:rPr>
          <w:rFonts w:asciiTheme="minorHAnsi" w:hAnsiTheme="minorHAnsi"/>
          <w:sz w:val="20"/>
          <w:szCs w:val="20"/>
        </w:rPr>
        <w:t>законодательством РФ порядке без участия Банка.</w:t>
      </w:r>
      <w:r w:rsidRPr="00FF1198">
        <w:rPr>
          <w:rFonts w:asciiTheme="minorHAnsi" w:hAnsiTheme="minorHAnsi"/>
          <w:sz w:val="20"/>
          <w:szCs w:val="20"/>
        </w:rPr>
        <w:t xml:space="preserve"> </w:t>
      </w:r>
    </w:p>
    <w:p w14:paraId="66010DA0" w14:textId="77777777" w:rsidR="00F85481" w:rsidRPr="00FF1198" w:rsidRDefault="00F035C0" w:rsidP="001604DC">
      <w:pPr>
        <w:pStyle w:val="Default"/>
        <w:numPr>
          <w:ilvl w:val="1"/>
          <w:numId w:val="7"/>
        </w:numPr>
        <w:tabs>
          <w:tab w:val="left" w:pos="426"/>
        </w:tabs>
        <w:ind w:left="0" w:firstLine="0"/>
        <w:jc w:val="both"/>
        <w:rPr>
          <w:rFonts w:asciiTheme="minorHAnsi" w:hAnsiTheme="minorHAnsi"/>
          <w:b/>
          <w:bCs/>
          <w:sz w:val="20"/>
          <w:szCs w:val="20"/>
        </w:rPr>
      </w:pPr>
      <w:r w:rsidRPr="00FF1198">
        <w:rPr>
          <w:rFonts w:asciiTheme="minorHAnsi" w:hAnsiTheme="minorHAnsi"/>
          <w:sz w:val="20"/>
          <w:szCs w:val="20"/>
        </w:rPr>
        <w:t>Если в период действия Договора, Банком России будет принят иной порядок открытия и ведения банковских счетов, отличный от условий настоящего Договора, обслуживание Клиента будет производиться в соответствии с принятым Банком России порядком.</w:t>
      </w:r>
    </w:p>
    <w:p w14:paraId="5174913C" w14:textId="3959CF17" w:rsidR="00F85481" w:rsidRPr="00FF1198" w:rsidRDefault="002B5F2A" w:rsidP="001604DC">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Расчетно</w:t>
      </w:r>
      <w:r w:rsidR="009A5E82" w:rsidRPr="00FF1198">
        <w:rPr>
          <w:rFonts w:asciiTheme="minorHAnsi" w:hAnsiTheme="minorHAnsi"/>
          <w:sz w:val="20"/>
          <w:szCs w:val="20"/>
        </w:rPr>
        <w:t>е</w:t>
      </w:r>
      <w:r w:rsidRPr="00FF1198">
        <w:rPr>
          <w:rFonts w:asciiTheme="minorHAnsi" w:hAnsiTheme="minorHAnsi"/>
          <w:sz w:val="20"/>
          <w:szCs w:val="20"/>
        </w:rPr>
        <w:t xml:space="preserve"> обслуживание Клиента осуществляется Банком за вознаграждение в соответствии с утвержденными Банком Тарифами.</w:t>
      </w:r>
      <w:r w:rsidR="00961F59" w:rsidRPr="00FF1198">
        <w:rPr>
          <w:rFonts w:asciiTheme="minorHAnsi" w:hAnsiTheme="minorHAnsi"/>
          <w:sz w:val="20"/>
          <w:szCs w:val="20"/>
        </w:rPr>
        <w:t xml:space="preserve"> Оплата услуг Банка, оказываемых Банком Клиенту в рамках Договора, взимается Банком с Расчетного Счета Клиента без дополнительных распоряжений Клиента.</w:t>
      </w:r>
    </w:p>
    <w:p w14:paraId="7FF48A07" w14:textId="77777777" w:rsidR="005730D3" w:rsidRPr="00FF1198" w:rsidRDefault="00D864F6" w:rsidP="001604DC">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Подписанием настоящего Договора Клиент дает согласие на получение от Банка сообщений информационного характера, а также коммерческих, рекламных и иных материалов, содержащих предложение воспользоваться продуктами и услугами Банка, в любой форме по выбору Банка (почтовые рассылки, рассылки SMS-сообщений, рассылки по электронной почте, рассылки по системе дистанционного банковского обслуживания).</w:t>
      </w:r>
    </w:p>
    <w:p w14:paraId="20C7BB8C" w14:textId="0D75358E" w:rsidR="00FF1814" w:rsidRPr="00FF1198" w:rsidRDefault="00D864F6" w:rsidP="00FF1814">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Информация о времени обслуживания </w:t>
      </w:r>
      <w:r w:rsidR="00F35607" w:rsidRPr="00FF1198">
        <w:rPr>
          <w:rFonts w:asciiTheme="minorHAnsi" w:hAnsiTheme="minorHAnsi"/>
          <w:sz w:val="20"/>
          <w:szCs w:val="20"/>
        </w:rPr>
        <w:t>К</w:t>
      </w:r>
      <w:r w:rsidRPr="00FF1198">
        <w:rPr>
          <w:rFonts w:asciiTheme="minorHAnsi" w:hAnsiTheme="minorHAnsi"/>
          <w:sz w:val="20"/>
          <w:szCs w:val="20"/>
        </w:rPr>
        <w:t>лиентов</w:t>
      </w:r>
      <w:r w:rsidR="00FF1814" w:rsidRPr="00FF1198">
        <w:rPr>
          <w:rFonts w:asciiTheme="minorHAnsi" w:hAnsiTheme="minorHAnsi"/>
          <w:sz w:val="20"/>
          <w:szCs w:val="20"/>
        </w:rPr>
        <w:t>, Сроках</w:t>
      </w:r>
      <w:r w:rsidRPr="00FF1198">
        <w:rPr>
          <w:rFonts w:asciiTheme="minorHAnsi" w:hAnsiTheme="minorHAnsi"/>
          <w:sz w:val="20"/>
          <w:szCs w:val="20"/>
        </w:rPr>
        <w:t xml:space="preserve"> и порядке приема </w:t>
      </w:r>
      <w:r w:rsidR="00D72DD9" w:rsidRPr="00FF1198">
        <w:rPr>
          <w:rFonts w:asciiTheme="minorHAnsi" w:hAnsiTheme="minorHAnsi"/>
          <w:sz w:val="20"/>
          <w:szCs w:val="20"/>
        </w:rPr>
        <w:t>Р</w:t>
      </w:r>
      <w:r w:rsidR="002B6885" w:rsidRPr="00FF1198">
        <w:rPr>
          <w:rFonts w:asciiTheme="minorHAnsi" w:hAnsiTheme="minorHAnsi"/>
          <w:sz w:val="20"/>
          <w:szCs w:val="20"/>
        </w:rPr>
        <w:t>аспоряжений и</w:t>
      </w:r>
      <w:r w:rsidRPr="00FF1198">
        <w:rPr>
          <w:rFonts w:asciiTheme="minorHAnsi" w:hAnsiTheme="minorHAnsi"/>
          <w:sz w:val="20"/>
          <w:szCs w:val="20"/>
        </w:rPr>
        <w:t xml:space="preserve"> документов доводится до сведения </w:t>
      </w:r>
      <w:r w:rsidR="00F35607" w:rsidRPr="00FF1198">
        <w:rPr>
          <w:rFonts w:asciiTheme="minorHAnsi" w:hAnsiTheme="minorHAnsi"/>
          <w:sz w:val="20"/>
          <w:szCs w:val="20"/>
        </w:rPr>
        <w:t>Клиентов</w:t>
      </w:r>
      <w:r w:rsidRPr="00FF1198">
        <w:rPr>
          <w:rFonts w:asciiTheme="minorHAnsi" w:hAnsiTheme="minorHAnsi"/>
          <w:sz w:val="20"/>
          <w:szCs w:val="20"/>
        </w:rPr>
        <w:t xml:space="preserve"> путем размещения на информационных стендах в офисах Б</w:t>
      </w:r>
      <w:r w:rsidR="00F35607" w:rsidRPr="00FF1198">
        <w:rPr>
          <w:rFonts w:asciiTheme="minorHAnsi" w:hAnsiTheme="minorHAnsi"/>
          <w:sz w:val="20"/>
          <w:szCs w:val="20"/>
        </w:rPr>
        <w:t>анка</w:t>
      </w:r>
      <w:r w:rsidRPr="00FF1198">
        <w:rPr>
          <w:rFonts w:asciiTheme="minorHAnsi" w:hAnsiTheme="minorHAnsi"/>
          <w:sz w:val="20"/>
          <w:szCs w:val="20"/>
        </w:rPr>
        <w:t xml:space="preserve"> и в сети Интернет по адресу: </w:t>
      </w:r>
      <w:hyperlink r:id="rId13" w:history="1">
        <w:r w:rsidRPr="00FF1198">
          <w:rPr>
            <w:rStyle w:val="af0"/>
            <w:rFonts w:asciiTheme="minorHAnsi" w:hAnsiTheme="minorHAnsi"/>
            <w:sz w:val="20"/>
            <w:szCs w:val="20"/>
          </w:rPr>
          <w:t>http://www.r</w:t>
        </w:r>
        <w:r w:rsidR="00F35607" w:rsidRPr="00FF1198">
          <w:rPr>
            <w:rStyle w:val="af0"/>
            <w:rFonts w:asciiTheme="minorHAnsi" w:hAnsiTheme="minorHAnsi"/>
            <w:sz w:val="20"/>
            <w:szCs w:val="20"/>
            <w:lang w:val="en-US"/>
          </w:rPr>
          <w:t>ound</w:t>
        </w:r>
        <w:r w:rsidRPr="00FF1198">
          <w:rPr>
            <w:rStyle w:val="af0"/>
            <w:rFonts w:asciiTheme="minorHAnsi" w:hAnsiTheme="minorHAnsi"/>
            <w:sz w:val="20"/>
            <w:szCs w:val="20"/>
          </w:rPr>
          <w:t>.ru</w:t>
        </w:r>
      </w:hyperlink>
    </w:p>
    <w:p w14:paraId="37C6EB6E" w14:textId="41808BB6" w:rsidR="002B6885" w:rsidRPr="00FF1198" w:rsidRDefault="002B6885" w:rsidP="002B6885">
      <w:pPr>
        <w:pStyle w:val="Default"/>
        <w:tabs>
          <w:tab w:val="left" w:pos="567"/>
        </w:tabs>
        <w:jc w:val="both"/>
        <w:rPr>
          <w:rFonts w:asciiTheme="minorHAnsi" w:hAnsiTheme="minorHAnsi"/>
          <w:sz w:val="20"/>
          <w:szCs w:val="20"/>
        </w:rPr>
      </w:pPr>
      <w:r w:rsidRPr="00FF1198">
        <w:rPr>
          <w:rFonts w:asciiTheme="minorHAnsi" w:hAnsiTheme="minorHAnsi"/>
          <w:sz w:val="20"/>
          <w:szCs w:val="20"/>
        </w:rPr>
        <w:tab/>
        <w:t xml:space="preserve">Банк в одностороннем порядке </w:t>
      </w:r>
      <w:r w:rsidR="00885883" w:rsidRPr="00FF1198">
        <w:rPr>
          <w:rFonts w:asciiTheme="minorHAnsi" w:hAnsiTheme="minorHAnsi"/>
          <w:sz w:val="20"/>
          <w:szCs w:val="20"/>
        </w:rPr>
        <w:t>может изменя</w:t>
      </w:r>
      <w:r w:rsidRPr="00FF1198">
        <w:rPr>
          <w:rFonts w:asciiTheme="minorHAnsi" w:hAnsiTheme="minorHAnsi"/>
          <w:sz w:val="20"/>
          <w:szCs w:val="20"/>
        </w:rPr>
        <w:t>ть время обслуживания Клиентов, Сроки и порядок предоставления документов с уведомлением Клиента за 1 (Один) банковский день до даты предполагаемого введения таких изменений в действие всеми доступными способами по своему усмотрению: письмен</w:t>
      </w:r>
      <w:r w:rsidR="00AC2798" w:rsidRPr="00FF1198">
        <w:rPr>
          <w:rFonts w:asciiTheme="minorHAnsi" w:hAnsiTheme="minorHAnsi"/>
          <w:sz w:val="20"/>
          <w:szCs w:val="20"/>
        </w:rPr>
        <w:t>ным уведомлением по форме Банка</w:t>
      </w:r>
      <w:r w:rsidRPr="00FF1198">
        <w:rPr>
          <w:rFonts w:asciiTheme="minorHAnsi" w:hAnsiTheme="minorHAnsi"/>
          <w:sz w:val="20"/>
          <w:szCs w:val="20"/>
        </w:rPr>
        <w:t xml:space="preserve"> путем опубликования или направления информации в Системе ДБО, путем опубликования информации на сайте Банка в сети Интернет www.round.ru. </w:t>
      </w:r>
    </w:p>
    <w:p w14:paraId="0DCD1C2E" w14:textId="77777777" w:rsidR="009A5E82" w:rsidRPr="00FF1198" w:rsidRDefault="009A5E82" w:rsidP="009A5E8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ab/>
        <w:t>Прием и выдача наличных денежных средств со Счета не производятся.</w:t>
      </w:r>
    </w:p>
    <w:p w14:paraId="09EFCDBB" w14:textId="77777777" w:rsidR="00EE0647" w:rsidRPr="00FF1198" w:rsidRDefault="00EE0647" w:rsidP="00EE0647">
      <w:pPr>
        <w:pStyle w:val="Default"/>
        <w:tabs>
          <w:tab w:val="left" w:pos="567"/>
        </w:tabs>
        <w:jc w:val="both"/>
        <w:rPr>
          <w:rFonts w:asciiTheme="minorHAnsi" w:hAnsiTheme="minorHAnsi"/>
          <w:sz w:val="20"/>
          <w:szCs w:val="20"/>
        </w:rPr>
      </w:pPr>
    </w:p>
    <w:p w14:paraId="73DF14A5" w14:textId="6E86704C" w:rsidR="00DD76C5" w:rsidRPr="00FF1198" w:rsidRDefault="00DD76C5" w:rsidP="00473F3F">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ПРАВА И ОБЯЗАННОСТИ СТОРОН.</w:t>
      </w:r>
    </w:p>
    <w:p w14:paraId="2396B5FD" w14:textId="77777777" w:rsidR="00586CCE" w:rsidRPr="00FF1198" w:rsidRDefault="00586CCE" w:rsidP="00586CCE">
      <w:pPr>
        <w:pStyle w:val="Default"/>
        <w:ind w:left="1080"/>
        <w:rPr>
          <w:rFonts w:asciiTheme="minorHAnsi" w:hAnsiTheme="minorHAnsi"/>
          <w:b/>
          <w:bCs/>
          <w:sz w:val="20"/>
          <w:szCs w:val="20"/>
        </w:rPr>
      </w:pPr>
    </w:p>
    <w:p w14:paraId="274B1A44" w14:textId="4B7C5BDF" w:rsidR="00DD76C5" w:rsidRPr="00FF1198" w:rsidRDefault="00313325" w:rsidP="005E4C9B">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В</w:t>
      </w:r>
      <w:r w:rsidR="00DD76C5" w:rsidRPr="00FF1198">
        <w:rPr>
          <w:rFonts w:asciiTheme="minorHAnsi" w:hAnsiTheme="minorHAnsi"/>
          <w:sz w:val="20"/>
          <w:szCs w:val="20"/>
        </w:rPr>
        <w:t xml:space="preserve"> соответствии с условиями настоящего Договора</w:t>
      </w:r>
      <w:r w:rsidRPr="00FF1198">
        <w:rPr>
          <w:rFonts w:asciiTheme="minorHAnsi" w:hAnsiTheme="minorHAnsi"/>
          <w:sz w:val="20"/>
          <w:szCs w:val="20"/>
        </w:rPr>
        <w:t xml:space="preserve"> Банк</w:t>
      </w:r>
      <w:r w:rsidR="00DD76C5" w:rsidRPr="00FF1198">
        <w:rPr>
          <w:rFonts w:asciiTheme="minorHAnsi" w:hAnsiTheme="minorHAnsi"/>
          <w:sz w:val="20"/>
          <w:szCs w:val="20"/>
        </w:rPr>
        <w:t xml:space="preserve"> обязуется:</w:t>
      </w:r>
    </w:p>
    <w:p w14:paraId="073B5E80" w14:textId="456A698B" w:rsidR="00F85481" w:rsidRPr="00FF1198" w:rsidRDefault="00DD76C5"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Вести расчетное обслуживание Клиента, своевременно и </w:t>
      </w:r>
      <w:r w:rsidR="005A6700" w:rsidRPr="00FF1198">
        <w:rPr>
          <w:rFonts w:asciiTheme="minorHAnsi" w:hAnsiTheme="minorHAnsi"/>
          <w:sz w:val="20"/>
          <w:szCs w:val="20"/>
        </w:rPr>
        <w:t xml:space="preserve">в полном объеме </w:t>
      </w:r>
      <w:r w:rsidRPr="00FF1198">
        <w:rPr>
          <w:rFonts w:asciiTheme="minorHAnsi" w:hAnsiTheme="minorHAnsi"/>
          <w:sz w:val="20"/>
          <w:szCs w:val="20"/>
        </w:rPr>
        <w:t xml:space="preserve">осуществлять по поручению Клиента все расчетные операции, предусмотренные </w:t>
      </w:r>
      <w:r w:rsidR="00D72DD9" w:rsidRPr="00FF1198">
        <w:rPr>
          <w:rFonts w:asciiTheme="minorHAnsi" w:hAnsiTheme="minorHAnsi"/>
          <w:sz w:val="20"/>
          <w:szCs w:val="20"/>
        </w:rPr>
        <w:t>Д</w:t>
      </w:r>
      <w:r w:rsidRPr="00FF1198">
        <w:rPr>
          <w:rFonts w:asciiTheme="minorHAnsi" w:hAnsiTheme="minorHAnsi"/>
          <w:sz w:val="20"/>
          <w:szCs w:val="20"/>
        </w:rPr>
        <w:t xml:space="preserve">ействующим законодательством РФ и установленными в соответствии с ним Банковскими правилами, оказывать Клиенту платные услуги, предусмотренные Тарифами Банка и договорами (соглашениями), заключенными между Клиентом и Банком, при наличии на </w:t>
      </w:r>
      <w:r w:rsidR="00961F59" w:rsidRPr="00FF1198">
        <w:rPr>
          <w:rFonts w:asciiTheme="minorHAnsi" w:hAnsiTheme="minorHAnsi"/>
          <w:sz w:val="20"/>
          <w:szCs w:val="20"/>
        </w:rPr>
        <w:t xml:space="preserve">Расчетном </w:t>
      </w:r>
      <w:r w:rsidRPr="00FF1198">
        <w:rPr>
          <w:rFonts w:asciiTheme="minorHAnsi" w:hAnsiTheme="minorHAnsi"/>
          <w:sz w:val="20"/>
          <w:szCs w:val="20"/>
        </w:rPr>
        <w:t>Счете Клиента денежных средств, достаточных для взимания вознаграждения</w:t>
      </w:r>
      <w:r w:rsidR="00F85481" w:rsidRPr="00FF1198">
        <w:rPr>
          <w:rFonts w:asciiTheme="minorHAnsi" w:hAnsiTheme="minorHAnsi"/>
          <w:sz w:val="20"/>
          <w:szCs w:val="20"/>
        </w:rPr>
        <w:t xml:space="preserve">, причитающегося Банку. Совершать операции, предусмотренные для счета данного вида в соответствии с </w:t>
      </w:r>
      <w:r w:rsidR="00D72DD9" w:rsidRPr="00FF1198">
        <w:rPr>
          <w:rFonts w:asciiTheme="minorHAnsi" w:hAnsiTheme="minorHAnsi"/>
          <w:sz w:val="20"/>
          <w:szCs w:val="20"/>
        </w:rPr>
        <w:t xml:space="preserve">Действующим </w:t>
      </w:r>
      <w:r w:rsidR="00F85481" w:rsidRPr="00FF1198">
        <w:rPr>
          <w:rFonts w:asciiTheme="minorHAnsi" w:hAnsiTheme="minorHAnsi"/>
          <w:sz w:val="20"/>
          <w:szCs w:val="20"/>
        </w:rPr>
        <w:t>законодательством РФ, Банковскими правилами, настоящим Договором и Тарифами Банка.</w:t>
      </w:r>
    </w:p>
    <w:p w14:paraId="0BA50608" w14:textId="77777777" w:rsidR="00F85481" w:rsidRPr="00FF1198" w:rsidRDefault="00F85481"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Обеспечивать сохранность тайны банковского счета, операций по Счету и сведений о Клиенте в соответствии</w:t>
      </w:r>
      <w:r w:rsidR="00D72DD9" w:rsidRPr="00FF1198">
        <w:rPr>
          <w:rFonts w:asciiTheme="minorHAnsi" w:hAnsiTheme="minorHAnsi"/>
          <w:sz w:val="20"/>
          <w:szCs w:val="20"/>
        </w:rPr>
        <w:t xml:space="preserve"> с Д</w:t>
      </w:r>
      <w:r w:rsidRPr="00FF1198">
        <w:rPr>
          <w:rFonts w:asciiTheme="minorHAnsi" w:hAnsiTheme="minorHAnsi"/>
          <w:sz w:val="20"/>
          <w:szCs w:val="20"/>
        </w:rPr>
        <w:t>ействующим законодательством РФ</w:t>
      </w:r>
      <w:r w:rsidR="00D72DD9" w:rsidRPr="00FF1198">
        <w:rPr>
          <w:rFonts w:asciiTheme="minorHAnsi" w:hAnsiTheme="minorHAnsi"/>
          <w:sz w:val="20"/>
          <w:szCs w:val="20"/>
        </w:rPr>
        <w:t>.</w:t>
      </w:r>
    </w:p>
    <w:p w14:paraId="54E516DB" w14:textId="77777777" w:rsidR="00313325" w:rsidRPr="00FF1198" w:rsidRDefault="00313325"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Извещать Клиента о поступлении в Банк платежного требования на списание денежных средств со </w:t>
      </w:r>
      <w:r w:rsidR="00D72DD9" w:rsidRPr="00FF1198">
        <w:rPr>
          <w:rFonts w:asciiTheme="minorHAnsi" w:hAnsiTheme="minorHAnsi"/>
          <w:sz w:val="20"/>
          <w:szCs w:val="20"/>
        </w:rPr>
        <w:t>С</w:t>
      </w:r>
      <w:r w:rsidRPr="00FF1198">
        <w:rPr>
          <w:rFonts w:asciiTheme="minorHAnsi" w:hAnsiTheme="minorHAnsi"/>
          <w:sz w:val="20"/>
          <w:szCs w:val="20"/>
        </w:rPr>
        <w:t>чета Клиента, оплачиваемого с акцептом плательщика, не позже следующего рабочего дня со дня поступления его в Банк в порядке, установленном настоящим Договором. Банк не несет ответственность за несвоевременное получение Клиентом последнего экземпляра платежного требования для акцепта.</w:t>
      </w:r>
    </w:p>
    <w:p w14:paraId="775CE292" w14:textId="77777777" w:rsidR="00EE0647" w:rsidRPr="00FF1198" w:rsidRDefault="00CC22A8"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Консультировать Клиента по вопросам </w:t>
      </w:r>
      <w:r w:rsidR="00D72DD9" w:rsidRPr="00FF1198">
        <w:rPr>
          <w:rFonts w:asciiTheme="minorHAnsi" w:hAnsiTheme="minorHAnsi"/>
          <w:sz w:val="20"/>
          <w:szCs w:val="20"/>
        </w:rPr>
        <w:t xml:space="preserve">Действующего </w:t>
      </w:r>
      <w:r w:rsidRPr="00FF1198">
        <w:rPr>
          <w:rFonts w:asciiTheme="minorHAnsi" w:hAnsiTheme="minorHAnsi"/>
          <w:sz w:val="20"/>
          <w:szCs w:val="20"/>
        </w:rPr>
        <w:t>законодательства РФ о расчетах, банковской технологии, правил документооборота и другим вопросам, имеющим непосредственное отношение к расчетно-кассовому обслуживанию. Иные консультационно-справочные услуги осуществляются отдельно, на платной основе.</w:t>
      </w:r>
    </w:p>
    <w:p w14:paraId="73AAA101" w14:textId="0CA8836D" w:rsidR="00CC22A8" w:rsidRPr="00FF1198" w:rsidRDefault="004008ED" w:rsidP="00EE0647">
      <w:pPr>
        <w:pStyle w:val="Default"/>
        <w:tabs>
          <w:tab w:val="left" w:pos="567"/>
          <w:tab w:val="left" w:pos="709"/>
        </w:tabs>
        <w:ind w:left="142"/>
        <w:jc w:val="both"/>
        <w:rPr>
          <w:rFonts w:asciiTheme="minorHAnsi" w:hAnsiTheme="minorHAnsi"/>
          <w:sz w:val="20"/>
          <w:szCs w:val="20"/>
        </w:rPr>
      </w:pPr>
      <w:r w:rsidRPr="00FF1198">
        <w:rPr>
          <w:rFonts w:asciiTheme="minorHAnsi" w:hAnsiTheme="minorHAnsi"/>
          <w:sz w:val="20"/>
          <w:szCs w:val="20"/>
        </w:rPr>
        <w:t xml:space="preserve"> </w:t>
      </w:r>
    </w:p>
    <w:p w14:paraId="60CE7760" w14:textId="77777777" w:rsidR="00E2586C" w:rsidRPr="00FF1198" w:rsidRDefault="00E2586C" w:rsidP="00E2586C">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В соответствии с условиями настоящего Договора Банк вправе:</w:t>
      </w:r>
    </w:p>
    <w:p w14:paraId="6BC68BF1" w14:textId="771603B2" w:rsidR="00E2586C" w:rsidRPr="00FF1198" w:rsidRDefault="00E2586C" w:rsidP="00E2586C">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Требовать представления Клиентом сведений и документов в порядке и случаях, установленных Действующим законодательством РФ</w:t>
      </w:r>
      <w:r w:rsidR="00467AC0" w:rsidRPr="00FF1198">
        <w:rPr>
          <w:rFonts w:asciiTheme="minorHAnsi" w:hAnsiTheme="minorHAnsi"/>
          <w:sz w:val="20"/>
          <w:szCs w:val="20"/>
        </w:rPr>
        <w:t xml:space="preserve"> </w:t>
      </w:r>
      <w:r w:rsidRPr="00FF1198">
        <w:rPr>
          <w:rFonts w:asciiTheme="minorHAnsi" w:hAnsiTheme="minorHAnsi"/>
          <w:sz w:val="20"/>
          <w:szCs w:val="20"/>
        </w:rPr>
        <w:t>и Банковскими правилами.</w:t>
      </w:r>
    </w:p>
    <w:p w14:paraId="3AF3963C" w14:textId="2AB9CFD0" w:rsidR="00E2586C" w:rsidRPr="00FF1198" w:rsidRDefault="00E2586C" w:rsidP="00E2586C">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Отказывать в приеме Распор</w:t>
      </w:r>
      <w:r w:rsidR="009A5E82" w:rsidRPr="00FF1198">
        <w:rPr>
          <w:rFonts w:asciiTheme="minorHAnsi" w:hAnsiTheme="minorHAnsi"/>
          <w:sz w:val="20"/>
          <w:szCs w:val="20"/>
        </w:rPr>
        <w:t>яжений и\или совершении расчетн</w:t>
      </w:r>
      <w:r w:rsidRPr="00FF1198">
        <w:rPr>
          <w:rFonts w:asciiTheme="minorHAnsi" w:hAnsiTheme="minorHAnsi"/>
          <w:sz w:val="20"/>
          <w:szCs w:val="20"/>
        </w:rPr>
        <w:t xml:space="preserve">ых операций при нарушении Клиентом Действующего законодательства РФ, Банковских правил, отсутствия на Счете денежных средств для оплаты в соответствии с Тарифами Банка при условии, что между Сторонами не заключено соглашение о предоставлении овердрафта по Счету, а также в случае представления Клиентом расчетных документов, </w:t>
      </w:r>
      <w:r w:rsidRPr="00FF1198">
        <w:rPr>
          <w:rFonts w:asciiTheme="minorHAnsi" w:hAnsiTheme="minorHAnsi"/>
          <w:sz w:val="20"/>
          <w:szCs w:val="20"/>
        </w:rPr>
        <w:lastRenderedPageBreak/>
        <w:t>подписанных лицами, заявленными в Карточке, срок полномочий которых на распоряжение денежными средствами на счете истек.</w:t>
      </w:r>
    </w:p>
    <w:p w14:paraId="2DD7550A" w14:textId="7F3FC725" w:rsidR="00E2586C" w:rsidRPr="00FF1198" w:rsidRDefault="00E2586C" w:rsidP="00E2586C">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Отказывать в приеме Распоряжений (документов) или приостанавливать исполнение Распоряжений Клиента о совершении валютной операции до момента устранения замечаний со стороны Банка в случаях, предусмотренных Действующим законодательством </w:t>
      </w:r>
      <w:r w:rsidR="00BC22E2" w:rsidRPr="00FF1198">
        <w:rPr>
          <w:rFonts w:asciiTheme="minorHAnsi" w:hAnsiTheme="minorHAnsi"/>
          <w:sz w:val="20"/>
          <w:szCs w:val="20"/>
        </w:rPr>
        <w:t>РФ в</w:t>
      </w:r>
      <w:r w:rsidRPr="00FF1198">
        <w:rPr>
          <w:rFonts w:asciiTheme="minorHAnsi" w:hAnsiTheme="minorHAnsi"/>
          <w:sz w:val="20"/>
          <w:szCs w:val="20"/>
        </w:rPr>
        <w:t xml:space="preserve"> сфере валютного контроля.</w:t>
      </w:r>
    </w:p>
    <w:p w14:paraId="38E620EC" w14:textId="36246A9D" w:rsidR="00E2586C" w:rsidRDefault="00E2586C" w:rsidP="00E2586C">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Отказать</w:t>
      </w:r>
      <w:r w:rsidR="00A933C4" w:rsidRPr="00E84D0C">
        <w:rPr>
          <w:rFonts w:asciiTheme="minorHAnsi" w:hAnsiTheme="minorHAnsi"/>
          <w:sz w:val="20"/>
          <w:szCs w:val="20"/>
        </w:rPr>
        <w:t xml:space="preserve"> </w:t>
      </w:r>
      <w:r w:rsidR="00A933C4">
        <w:rPr>
          <w:rFonts w:asciiTheme="minorHAnsi" w:hAnsiTheme="minorHAnsi"/>
          <w:sz w:val="20"/>
          <w:szCs w:val="20"/>
        </w:rPr>
        <w:t>Клиенту в совершении операции, в том числе</w:t>
      </w:r>
      <w:r w:rsidRPr="00FF1198">
        <w:rPr>
          <w:rFonts w:asciiTheme="minorHAnsi" w:hAnsiTheme="minorHAnsi"/>
          <w:sz w:val="20"/>
          <w:szCs w:val="20"/>
        </w:rPr>
        <w:t xml:space="preserve"> в </w:t>
      </w:r>
      <w:r w:rsidR="00A933C4">
        <w:rPr>
          <w:rFonts w:asciiTheme="minorHAnsi" w:hAnsiTheme="minorHAnsi"/>
          <w:sz w:val="20"/>
          <w:szCs w:val="20"/>
        </w:rPr>
        <w:t>совершении операции на основании</w:t>
      </w:r>
      <w:r w:rsidRPr="00FF1198">
        <w:rPr>
          <w:rFonts w:asciiTheme="minorHAnsi" w:hAnsiTheme="minorHAnsi"/>
          <w:sz w:val="20"/>
          <w:szCs w:val="20"/>
        </w:rPr>
        <w:t xml:space="preserve"> Распоряжени</w:t>
      </w:r>
      <w:r w:rsidR="00A933C4">
        <w:rPr>
          <w:rFonts w:asciiTheme="minorHAnsi" w:hAnsiTheme="minorHAnsi"/>
          <w:sz w:val="20"/>
          <w:szCs w:val="20"/>
        </w:rPr>
        <w:t>я</w:t>
      </w:r>
      <w:r w:rsidRPr="00FF1198">
        <w:rPr>
          <w:rFonts w:asciiTheme="minorHAnsi" w:hAnsiTheme="minorHAnsi"/>
          <w:sz w:val="20"/>
          <w:szCs w:val="20"/>
        </w:rPr>
        <w:t xml:space="preserve"> Клиента в случае, если  в результате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у сотрудников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153FBE2A" w14:textId="4CBBADC6" w:rsidR="00E2586C" w:rsidRPr="00FF1198" w:rsidRDefault="00E2586C" w:rsidP="005E4076">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Приостанавливать операции по Счету Клиента в случаях, когда операция по мнению Банка, не соответствует Действующему законодательству РФ или внутренним документам и процедурам.</w:t>
      </w:r>
    </w:p>
    <w:p w14:paraId="496F12D2" w14:textId="704E4B69" w:rsidR="00E2586C" w:rsidRPr="00FF1198" w:rsidRDefault="00E2586C" w:rsidP="00E2586C">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Отказать Клиенту в </w:t>
      </w:r>
      <w:r w:rsidR="00961DE2" w:rsidRPr="00FF1198">
        <w:rPr>
          <w:rFonts w:asciiTheme="minorHAnsi" w:hAnsiTheme="minorHAnsi"/>
          <w:sz w:val="20"/>
          <w:szCs w:val="20"/>
        </w:rPr>
        <w:t>приеме от него Р</w:t>
      </w:r>
      <w:r w:rsidRPr="00FF1198">
        <w:rPr>
          <w:rFonts w:asciiTheme="minorHAnsi" w:hAnsiTheme="minorHAnsi"/>
          <w:sz w:val="20"/>
          <w:szCs w:val="20"/>
        </w:rPr>
        <w:t>аспоряжений на проведение операций по Счету, подписанных аналогом собственноручной подписи Клиента (при обслуживании Клиента по Системе ДБО), после предварительного предупреждения Клиента об этом любым доступным Банку способом взаимодействия с Клиентом</w:t>
      </w:r>
      <w:r w:rsidR="002A324D" w:rsidRPr="00FF1198">
        <w:rPr>
          <w:rFonts w:asciiTheme="minorHAnsi" w:hAnsiTheme="minorHAnsi"/>
          <w:sz w:val="20"/>
          <w:szCs w:val="20"/>
        </w:rPr>
        <w:t xml:space="preserve"> в случаях, когда операция по мнению Банка, не соответствует Действующему законодательству РФ или внутренним документам и процедурам</w:t>
      </w:r>
      <w:r w:rsidR="00470DE4" w:rsidRPr="00FF1198">
        <w:rPr>
          <w:rFonts w:asciiTheme="minorHAnsi" w:hAnsiTheme="minorHAnsi"/>
          <w:sz w:val="20"/>
          <w:szCs w:val="20"/>
        </w:rPr>
        <w:t xml:space="preserve"> Банка.</w:t>
      </w:r>
    </w:p>
    <w:p w14:paraId="4531D9A8" w14:textId="26E4B4E5" w:rsidR="00E2586C" w:rsidRPr="00FF1198" w:rsidRDefault="00E2586C" w:rsidP="00E2586C">
      <w:pPr>
        <w:pStyle w:val="Default"/>
        <w:tabs>
          <w:tab w:val="left" w:pos="567"/>
          <w:tab w:val="left" w:pos="709"/>
        </w:tabs>
        <w:jc w:val="both"/>
        <w:rPr>
          <w:rFonts w:asciiTheme="minorHAnsi" w:hAnsiTheme="minorHAnsi"/>
          <w:sz w:val="20"/>
          <w:szCs w:val="20"/>
        </w:rPr>
      </w:pPr>
      <w:r w:rsidRPr="00FF1198">
        <w:rPr>
          <w:rFonts w:asciiTheme="minorHAnsi" w:hAnsiTheme="minorHAnsi"/>
          <w:sz w:val="20"/>
          <w:szCs w:val="20"/>
        </w:rPr>
        <w:tab/>
      </w:r>
      <w:r w:rsidR="00F67904" w:rsidRPr="00FF1198">
        <w:rPr>
          <w:rFonts w:asciiTheme="minorHAnsi" w:hAnsiTheme="minorHAnsi"/>
          <w:sz w:val="20"/>
          <w:szCs w:val="20"/>
        </w:rPr>
        <w:t>При этом</w:t>
      </w:r>
      <w:r w:rsidR="002A324D" w:rsidRPr="00FF1198">
        <w:rPr>
          <w:rFonts w:asciiTheme="minorHAnsi" w:hAnsiTheme="minorHAnsi"/>
          <w:sz w:val="20"/>
          <w:szCs w:val="20"/>
        </w:rPr>
        <w:t xml:space="preserve"> Банк</w:t>
      </w:r>
      <w:r w:rsidR="00F67904" w:rsidRPr="00FF1198">
        <w:rPr>
          <w:rFonts w:asciiTheme="minorHAnsi" w:hAnsiTheme="minorHAnsi"/>
          <w:sz w:val="20"/>
          <w:szCs w:val="20"/>
        </w:rPr>
        <w:t xml:space="preserve"> может принимать от Клиента</w:t>
      </w:r>
      <w:r w:rsidRPr="00FF1198">
        <w:rPr>
          <w:rFonts w:asciiTheme="minorHAnsi" w:hAnsiTheme="minorHAnsi"/>
          <w:sz w:val="20"/>
          <w:szCs w:val="20"/>
        </w:rPr>
        <w:t xml:space="preserve"> надлежащим образом оформленные расчетные документы на бумажном носителе.</w:t>
      </w:r>
    </w:p>
    <w:p w14:paraId="20511F95" w14:textId="538A6BB0" w:rsidR="001604DC" w:rsidRPr="00FF1198" w:rsidRDefault="001604DC"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В случае если у Банка имеются обоснованные сомнения в подлинности </w:t>
      </w:r>
      <w:r w:rsidR="00225AB6" w:rsidRPr="00FF1198">
        <w:rPr>
          <w:rFonts w:asciiTheme="minorHAnsi" w:hAnsiTheme="minorHAnsi"/>
          <w:sz w:val="20"/>
          <w:szCs w:val="20"/>
        </w:rPr>
        <w:t>Р</w:t>
      </w:r>
      <w:r w:rsidRPr="00FF1198">
        <w:rPr>
          <w:rFonts w:asciiTheme="minorHAnsi" w:hAnsiTheme="minorHAnsi"/>
          <w:sz w:val="20"/>
          <w:szCs w:val="20"/>
        </w:rPr>
        <w:t xml:space="preserve">аспоряжения, предоставленного Клиентом в Банк, либо при наличии в Банке информации, подтвержденной документально (документом государственного органа), о наличии у Клиента ситуации, при которой любым третьим лицам не представляется возможным однозначно установить лицо, имеющее право от имени Клиента распоряжаться денежными средствами на Счете, Банк, в целях защиты интересов Клиента, вправе не осуществлять перевод денежных средств со Счета на основании вышеуказанного распоряжения, а также вправе не выполнять распоряжения представителей Клиента до момента, когда Банку будет предоставлено однозначное подтверждение разрешения указанной выше ситуации (документ, оформленный на бумажном носителе, изданный уполномоченным государственным органом), а в случае наличия обоснованных сомнений в подлинности распоряжения – до момента, когда Банку будет предоставлено однозначное подтверждение подлинности такого распоряжения, либо когда утратят силу основания возникновения сомнений в его подлинности. При этом Банк не несет ответственности за те последствия, которые наступят или могут наступить для Клиента, связанные с неисполнением Банком распоряжения при наличии обстоятельств, описываемых в настоящем пункте. </w:t>
      </w:r>
    </w:p>
    <w:p w14:paraId="0EB84B45" w14:textId="77777777" w:rsidR="00DD76C5" w:rsidRPr="00FF1198" w:rsidRDefault="00176845"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Списывать со Счета Клиента в одностороннем порядке:</w:t>
      </w:r>
    </w:p>
    <w:p w14:paraId="6F845CE2" w14:textId="77777777" w:rsidR="00176845" w:rsidRPr="00FF1198" w:rsidRDefault="00176845" w:rsidP="00176845">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денежные суммы, ошибочно зачисленные на Счет Клиента;</w:t>
      </w:r>
    </w:p>
    <w:p w14:paraId="381E5082" w14:textId="7ECCB710" w:rsidR="00176845" w:rsidRPr="00FF1198" w:rsidRDefault="009A5E82" w:rsidP="00176845">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денежные суммы по расчетным (платежным) документам в случаях, предусмотренных Действующим законодательством РФ или дополнительным соглашением к Договору;</w:t>
      </w:r>
    </w:p>
    <w:p w14:paraId="7E0351A8" w14:textId="75B11067" w:rsidR="00176845" w:rsidRPr="00FF1198" w:rsidRDefault="00176845" w:rsidP="00176845">
      <w:pPr>
        <w:pStyle w:val="Default"/>
        <w:numPr>
          <w:ilvl w:val="0"/>
          <w:numId w:val="21"/>
        </w:numPr>
        <w:tabs>
          <w:tab w:val="left" w:pos="567"/>
          <w:tab w:val="left" w:pos="993"/>
        </w:tabs>
        <w:jc w:val="both"/>
        <w:rPr>
          <w:rFonts w:asciiTheme="minorHAnsi" w:hAnsiTheme="minorHAnsi"/>
          <w:sz w:val="20"/>
          <w:szCs w:val="20"/>
        </w:rPr>
      </w:pPr>
      <w:r w:rsidRPr="00FF1198">
        <w:rPr>
          <w:rFonts w:asciiTheme="minorHAnsi" w:hAnsiTheme="minorHAnsi"/>
          <w:sz w:val="20"/>
          <w:szCs w:val="20"/>
        </w:rPr>
        <w:t xml:space="preserve">в иных случаях, установленных </w:t>
      </w:r>
      <w:r w:rsidR="009A5E82" w:rsidRPr="00FF1198">
        <w:rPr>
          <w:rFonts w:asciiTheme="minorHAnsi" w:hAnsiTheme="minorHAnsi"/>
          <w:sz w:val="20"/>
          <w:szCs w:val="20"/>
        </w:rPr>
        <w:t>Д</w:t>
      </w:r>
      <w:r w:rsidRPr="00FF1198">
        <w:rPr>
          <w:rFonts w:asciiTheme="minorHAnsi" w:hAnsiTheme="minorHAnsi"/>
          <w:sz w:val="20"/>
          <w:szCs w:val="20"/>
        </w:rPr>
        <w:t>ействующим законодательством РФ.</w:t>
      </w:r>
      <w:r w:rsidR="004008ED" w:rsidRPr="00FF1198">
        <w:rPr>
          <w:rFonts w:asciiTheme="minorHAnsi" w:hAnsiTheme="minorHAnsi"/>
          <w:sz w:val="20"/>
          <w:szCs w:val="20"/>
        </w:rPr>
        <w:t xml:space="preserve"> </w:t>
      </w:r>
    </w:p>
    <w:p w14:paraId="60609057" w14:textId="5D869334" w:rsidR="00176845" w:rsidRPr="00FF1198" w:rsidRDefault="00F42084" w:rsidP="00276EA8">
      <w:pPr>
        <w:pStyle w:val="Default"/>
        <w:tabs>
          <w:tab w:val="left" w:pos="-142"/>
        </w:tabs>
        <w:jc w:val="both"/>
        <w:rPr>
          <w:rFonts w:asciiTheme="minorHAnsi" w:hAnsiTheme="minorHAnsi"/>
          <w:sz w:val="20"/>
          <w:szCs w:val="20"/>
        </w:rPr>
      </w:pPr>
      <w:r w:rsidRPr="00FF1198">
        <w:rPr>
          <w:rFonts w:asciiTheme="minorHAnsi" w:hAnsiTheme="minorHAnsi"/>
          <w:sz w:val="20"/>
          <w:szCs w:val="20"/>
        </w:rPr>
        <w:tab/>
      </w:r>
      <w:r w:rsidR="00176845" w:rsidRPr="00FF1198">
        <w:rPr>
          <w:rFonts w:asciiTheme="minorHAnsi" w:hAnsiTheme="minorHAnsi"/>
          <w:sz w:val="20"/>
          <w:szCs w:val="20"/>
        </w:rPr>
        <w:t xml:space="preserve">Списание денежных средств в соответствии с настоящим пунктом Договора осуществляется на основании соответствующего расчетного документа, составленного Банком, на условиях заранее данного акцепта; при этом подписание настоящего Договора означает предоставление такого акцепта Банку. Сумма акцепта соответствует размеру обязательств Клиента </w:t>
      </w:r>
      <w:r w:rsidR="00276EA8" w:rsidRPr="00FF1198">
        <w:rPr>
          <w:rFonts w:asciiTheme="minorHAnsi" w:hAnsiTheme="minorHAnsi"/>
          <w:sz w:val="20"/>
          <w:szCs w:val="20"/>
        </w:rPr>
        <w:t xml:space="preserve">перед Банком </w:t>
      </w:r>
      <w:r w:rsidR="00B01586" w:rsidRPr="00FF1198">
        <w:rPr>
          <w:rFonts w:asciiTheme="minorHAnsi" w:hAnsiTheme="minorHAnsi"/>
          <w:sz w:val="20"/>
          <w:szCs w:val="20"/>
        </w:rPr>
        <w:t>в рамках,</w:t>
      </w:r>
      <w:r w:rsidR="00276EA8" w:rsidRPr="00FF1198">
        <w:rPr>
          <w:rFonts w:asciiTheme="minorHAnsi" w:hAnsiTheme="minorHAnsi"/>
          <w:sz w:val="20"/>
          <w:szCs w:val="20"/>
        </w:rPr>
        <w:t xml:space="preserve"> заключенных между Клиентом и Банком договоров.</w:t>
      </w:r>
    </w:p>
    <w:p w14:paraId="7CFC3F61" w14:textId="17991013" w:rsidR="00A6798E" w:rsidRPr="00FF1198" w:rsidRDefault="00A6798E" w:rsidP="00A6798E">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Списывать с Расчетного Счета Клиента в одностороннем порядке:</w:t>
      </w:r>
    </w:p>
    <w:p w14:paraId="68B454D5" w14:textId="3E4791BA" w:rsidR="00A6798E" w:rsidRPr="00FF1198" w:rsidRDefault="00A6798E" w:rsidP="00A6798E">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денежные суммы, причитающиеся Банку</w:t>
      </w:r>
      <w:r w:rsidR="00961F59" w:rsidRPr="00FF1198">
        <w:rPr>
          <w:rFonts w:asciiTheme="minorHAnsi" w:hAnsiTheme="minorHAnsi"/>
          <w:sz w:val="20"/>
          <w:szCs w:val="20"/>
        </w:rPr>
        <w:t xml:space="preserve"> за оказанные услуги Клиенту в соответствии с условиями Договора.</w:t>
      </w:r>
    </w:p>
    <w:p w14:paraId="25B49E0C" w14:textId="6C7F5FA3" w:rsidR="00A6798E" w:rsidRPr="00FF1198" w:rsidRDefault="00A6798E" w:rsidP="00A6798E">
      <w:pPr>
        <w:pStyle w:val="Default"/>
        <w:tabs>
          <w:tab w:val="left" w:pos="-142"/>
        </w:tabs>
        <w:jc w:val="both"/>
        <w:rPr>
          <w:rFonts w:asciiTheme="minorHAnsi" w:hAnsiTheme="minorHAnsi"/>
          <w:sz w:val="20"/>
          <w:szCs w:val="20"/>
        </w:rPr>
      </w:pPr>
      <w:r w:rsidRPr="00FF1198">
        <w:rPr>
          <w:rFonts w:asciiTheme="minorHAnsi" w:hAnsiTheme="minorHAnsi"/>
          <w:sz w:val="20"/>
          <w:szCs w:val="20"/>
        </w:rPr>
        <w:tab/>
        <w:t>Списание денежных средств в соответствии с настоящим пунктом Договора осуществляется на основании соответствующего расчетного документа, составленного Банком, на условиях заранее данного акцепта; при этом подписание настоящего Договора означает предоставление такого акцепта Банку. Сумма акцепта соответствует размеру обязательств Клиента перед Банком в рамках</w:t>
      </w:r>
      <w:r w:rsidR="00961F59" w:rsidRPr="00FF1198">
        <w:rPr>
          <w:rFonts w:asciiTheme="minorHAnsi" w:hAnsiTheme="minorHAnsi"/>
          <w:sz w:val="20"/>
          <w:szCs w:val="20"/>
        </w:rPr>
        <w:t xml:space="preserve"> настоящего Договора</w:t>
      </w:r>
      <w:r w:rsidRPr="00FF1198">
        <w:rPr>
          <w:rFonts w:asciiTheme="minorHAnsi" w:hAnsiTheme="minorHAnsi"/>
          <w:sz w:val="20"/>
          <w:szCs w:val="20"/>
        </w:rPr>
        <w:t xml:space="preserve">. </w:t>
      </w:r>
    </w:p>
    <w:p w14:paraId="32614554" w14:textId="0D437F35" w:rsidR="005C0B97" w:rsidRPr="00E75F22" w:rsidRDefault="005C0B97" w:rsidP="005C0B97">
      <w:pPr>
        <w:pStyle w:val="Style5"/>
        <w:widowControl/>
        <w:numPr>
          <w:ilvl w:val="2"/>
          <w:numId w:val="7"/>
        </w:numPr>
        <w:spacing w:line="240" w:lineRule="auto"/>
        <w:ind w:left="0" w:firstLine="142"/>
        <w:rPr>
          <w:rFonts w:ascii="Calibri" w:hAnsi="Calibri"/>
          <w:sz w:val="20"/>
          <w:szCs w:val="20"/>
        </w:rPr>
      </w:pPr>
      <w:r>
        <w:rPr>
          <w:rStyle w:val="FontStyle18"/>
          <w:rFonts w:asciiTheme="minorHAnsi" w:hAnsiTheme="minorHAnsi"/>
        </w:rPr>
        <w:t xml:space="preserve"> </w:t>
      </w:r>
      <w:r w:rsidRPr="00080A92">
        <w:rPr>
          <w:rStyle w:val="FontStyle18"/>
          <w:rFonts w:asciiTheme="minorHAnsi" w:hAnsiTheme="minorHAnsi"/>
        </w:rPr>
        <w:t xml:space="preserve">Отказать </w:t>
      </w:r>
      <w:r>
        <w:rPr>
          <w:rStyle w:val="FontStyle18"/>
          <w:rFonts w:asciiTheme="minorHAnsi" w:hAnsiTheme="minorHAnsi"/>
        </w:rPr>
        <w:t>Клиенту</w:t>
      </w:r>
      <w:r w:rsidRPr="00080A92">
        <w:rPr>
          <w:rStyle w:val="FontStyle18"/>
          <w:rFonts w:asciiTheme="minorHAnsi" w:hAnsiTheme="minorHAnsi"/>
        </w:rPr>
        <w:t xml:space="preserve"> в совершении операции по </w:t>
      </w:r>
      <w:r>
        <w:rPr>
          <w:rStyle w:val="FontStyle18"/>
          <w:rFonts w:asciiTheme="minorHAnsi" w:hAnsiTheme="minorHAnsi"/>
        </w:rPr>
        <w:t xml:space="preserve">Расчетному </w:t>
      </w:r>
      <w:r w:rsidRPr="00080A92">
        <w:rPr>
          <w:rStyle w:val="FontStyle18"/>
          <w:rFonts w:asciiTheme="minorHAnsi" w:hAnsiTheme="minorHAnsi"/>
        </w:rPr>
        <w:t xml:space="preserve">Счету </w:t>
      </w:r>
      <w:r w:rsidRPr="00080A92">
        <w:rPr>
          <w:rFonts w:asciiTheme="minorHAnsi" w:hAnsiTheme="minorHAnsi" w:cstheme="minorHAnsi"/>
          <w:sz w:val="20"/>
          <w:szCs w:val="20"/>
        </w:rPr>
        <w:t>в случае, если осуществление операций по</w:t>
      </w:r>
      <w:r>
        <w:rPr>
          <w:rFonts w:asciiTheme="minorHAnsi" w:hAnsiTheme="minorHAnsi" w:cstheme="minorHAnsi"/>
          <w:sz w:val="20"/>
          <w:szCs w:val="20"/>
        </w:rPr>
        <w:t xml:space="preserve"> Расчетному </w:t>
      </w:r>
      <w:r w:rsidRPr="00080A92">
        <w:rPr>
          <w:rFonts w:asciiTheme="minorHAnsi" w:hAnsiTheme="minorHAnsi" w:cstheme="minorHAnsi"/>
          <w:sz w:val="20"/>
          <w:szCs w:val="20"/>
        </w:rPr>
        <w:t>Счету невозможно по причине введения Санкций, или мер, введенных РФ, в том числе Банком России, в целях обеспечения финансовой стабильности Российской Федерации и/или применения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w:t>
      </w:r>
    </w:p>
    <w:p w14:paraId="3604384A" w14:textId="77777777" w:rsidR="00276EA8" w:rsidRPr="00FF1198" w:rsidRDefault="00276EA8" w:rsidP="005E4C9B">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В соответствии с условиями настоящего Договора Клиент обязуется:</w:t>
      </w:r>
    </w:p>
    <w:p w14:paraId="4B2360EB" w14:textId="34958BBD" w:rsidR="005730D3" w:rsidRPr="00FF1198" w:rsidRDefault="00F42084"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П</w:t>
      </w:r>
      <w:r w:rsidR="00276EA8" w:rsidRPr="00FF1198">
        <w:rPr>
          <w:rFonts w:asciiTheme="minorHAnsi" w:hAnsiTheme="minorHAnsi"/>
          <w:sz w:val="20"/>
          <w:szCs w:val="20"/>
        </w:rPr>
        <w:t xml:space="preserve">редоставить для открытия Счета все необходимые документы, установленные </w:t>
      </w:r>
      <w:r w:rsidRPr="00FF1198">
        <w:rPr>
          <w:rFonts w:asciiTheme="minorHAnsi" w:hAnsiTheme="minorHAnsi"/>
          <w:sz w:val="20"/>
          <w:szCs w:val="20"/>
        </w:rPr>
        <w:t xml:space="preserve">Действующим </w:t>
      </w:r>
      <w:r w:rsidR="00276EA8" w:rsidRPr="00FF1198">
        <w:rPr>
          <w:rFonts w:asciiTheme="minorHAnsi" w:hAnsiTheme="minorHAnsi"/>
          <w:sz w:val="20"/>
          <w:szCs w:val="20"/>
        </w:rPr>
        <w:t>законодательством РФ и Банковскими правилами.</w:t>
      </w:r>
    </w:p>
    <w:p w14:paraId="2749FA0E" w14:textId="1B7E1160" w:rsidR="005730D3" w:rsidRPr="00FF1198" w:rsidRDefault="00F42084"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С</w:t>
      </w:r>
      <w:r w:rsidR="00276EA8" w:rsidRPr="00FF1198">
        <w:rPr>
          <w:rFonts w:asciiTheme="minorHAnsi" w:hAnsiTheme="minorHAnsi"/>
          <w:sz w:val="20"/>
          <w:szCs w:val="20"/>
        </w:rPr>
        <w:t>облюдать</w:t>
      </w:r>
      <w:r w:rsidR="004008ED" w:rsidRPr="00FF1198">
        <w:rPr>
          <w:rFonts w:asciiTheme="minorHAnsi" w:hAnsiTheme="minorHAnsi"/>
          <w:sz w:val="20"/>
          <w:szCs w:val="20"/>
        </w:rPr>
        <w:t xml:space="preserve"> </w:t>
      </w:r>
      <w:r w:rsidR="00CB5C8A" w:rsidRPr="00FF1198">
        <w:rPr>
          <w:rFonts w:asciiTheme="minorHAnsi" w:hAnsiTheme="minorHAnsi"/>
          <w:sz w:val="20"/>
          <w:szCs w:val="20"/>
        </w:rPr>
        <w:t>установленный Действующим законодательством РФ режим работы Счета и порядок осуществления расчетн</w:t>
      </w:r>
      <w:r w:rsidR="00276EA8" w:rsidRPr="00FF1198">
        <w:rPr>
          <w:rFonts w:asciiTheme="minorHAnsi" w:hAnsiTheme="minorHAnsi"/>
          <w:sz w:val="20"/>
          <w:szCs w:val="20"/>
        </w:rPr>
        <w:t xml:space="preserve">ых операций, установленный </w:t>
      </w:r>
      <w:r w:rsidRPr="00FF1198">
        <w:rPr>
          <w:rFonts w:asciiTheme="minorHAnsi" w:hAnsiTheme="minorHAnsi"/>
          <w:sz w:val="20"/>
          <w:szCs w:val="20"/>
        </w:rPr>
        <w:t>Д</w:t>
      </w:r>
      <w:r w:rsidR="00276EA8" w:rsidRPr="00FF1198">
        <w:rPr>
          <w:rFonts w:asciiTheme="minorHAnsi" w:hAnsiTheme="minorHAnsi"/>
          <w:sz w:val="20"/>
          <w:szCs w:val="20"/>
        </w:rPr>
        <w:t>ействующим законодательством РФ</w:t>
      </w:r>
      <w:r w:rsidR="008275D5" w:rsidRPr="00FF1198">
        <w:rPr>
          <w:rFonts w:asciiTheme="minorHAnsi" w:hAnsiTheme="minorHAnsi"/>
          <w:sz w:val="20"/>
          <w:szCs w:val="20"/>
        </w:rPr>
        <w:t xml:space="preserve"> и Банковскими правилами</w:t>
      </w:r>
      <w:r w:rsidR="009B29B2" w:rsidRPr="00FF1198">
        <w:rPr>
          <w:rFonts w:asciiTheme="minorHAnsi" w:hAnsiTheme="minorHAnsi"/>
          <w:sz w:val="20"/>
          <w:szCs w:val="20"/>
        </w:rPr>
        <w:t xml:space="preserve">. </w:t>
      </w:r>
      <w:r w:rsidR="00542FC9" w:rsidRPr="00FF1198">
        <w:rPr>
          <w:rFonts w:asciiTheme="minorHAnsi" w:hAnsiTheme="minorHAnsi"/>
          <w:sz w:val="20"/>
          <w:szCs w:val="20"/>
        </w:rPr>
        <w:t>Использовать Счет для осуществления расчетов, предусмотренных п.3.2 Договора</w:t>
      </w:r>
      <w:r w:rsidR="008275D5" w:rsidRPr="00FF1198">
        <w:rPr>
          <w:rFonts w:asciiTheme="minorHAnsi" w:hAnsiTheme="minorHAnsi"/>
          <w:sz w:val="20"/>
          <w:szCs w:val="20"/>
        </w:rPr>
        <w:t>.</w:t>
      </w:r>
    </w:p>
    <w:p w14:paraId="5C0AA707" w14:textId="2F41D8E6" w:rsidR="005730D3" w:rsidRPr="00FF1198" w:rsidRDefault="00F42084"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lastRenderedPageBreak/>
        <w:t xml:space="preserve">Своевременно и в полном объеме </w:t>
      </w:r>
      <w:r w:rsidR="007C7D21" w:rsidRPr="00FF1198">
        <w:rPr>
          <w:rFonts w:asciiTheme="minorHAnsi" w:hAnsiTheme="minorHAnsi"/>
          <w:sz w:val="20"/>
          <w:szCs w:val="20"/>
        </w:rPr>
        <w:t>о</w:t>
      </w:r>
      <w:r w:rsidR="00276EA8" w:rsidRPr="00FF1198">
        <w:rPr>
          <w:rFonts w:asciiTheme="minorHAnsi" w:hAnsiTheme="minorHAnsi"/>
          <w:sz w:val="20"/>
          <w:szCs w:val="20"/>
        </w:rPr>
        <w:t>плачивать</w:t>
      </w:r>
      <w:r w:rsidRPr="00FF1198">
        <w:rPr>
          <w:rFonts w:asciiTheme="minorHAnsi" w:hAnsiTheme="minorHAnsi"/>
          <w:sz w:val="20"/>
          <w:szCs w:val="20"/>
        </w:rPr>
        <w:t xml:space="preserve"> (обеспечивать возможность оплаты путем поддержания </w:t>
      </w:r>
      <w:r w:rsidR="00D066AF" w:rsidRPr="00FF1198">
        <w:rPr>
          <w:rFonts w:asciiTheme="minorHAnsi" w:hAnsiTheme="minorHAnsi"/>
          <w:sz w:val="20"/>
          <w:szCs w:val="20"/>
        </w:rPr>
        <w:t>на Расчетном Счете Клиента необходимого</w:t>
      </w:r>
      <w:r w:rsidRPr="00FF1198">
        <w:rPr>
          <w:rFonts w:asciiTheme="minorHAnsi" w:hAnsiTheme="minorHAnsi"/>
          <w:sz w:val="20"/>
          <w:szCs w:val="20"/>
        </w:rPr>
        <w:t xml:space="preserve"> остатка денежных средств, сумма которого не является обеспечением других обязательств Клиента и не находится под арестом или иным ограничением)</w:t>
      </w:r>
      <w:r w:rsidR="00276EA8" w:rsidRPr="00FF1198">
        <w:rPr>
          <w:rFonts w:asciiTheme="minorHAnsi" w:hAnsiTheme="minorHAnsi"/>
          <w:sz w:val="20"/>
          <w:szCs w:val="20"/>
        </w:rPr>
        <w:t xml:space="preserve"> услуги, оказываемые Банком, согласно Тарифам Банка</w:t>
      </w:r>
      <w:r w:rsidRPr="00FF1198">
        <w:rPr>
          <w:rFonts w:asciiTheme="minorHAnsi" w:hAnsiTheme="minorHAnsi"/>
          <w:sz w:val="20"/>
          <w:szCs w:val="20"/>
        </w:rPr>
        <w:t>.</w:t>
      </w:r>
    </w:p>
    <w:p w14:paraId="1FB69D5F" w14:textId="017287FA" w:rsidR="003E1FE9" w:rsidRPr="00FF1198" w:rsidRDefault="005E4C9B" w:rsidP="005E4C9B">
      <w:pPr>
        <w:pStyle w:val="Default"/>
        <w:tabs>
          <w:tab w:val="left" w:pos="567"/>
          <w:tab w:val="left" w:pos="709"/>
        </w:tabs>
        <w:jc w:val="both"/>
        <w:rPr>
          <w:rFonts w:asciiTheme="minorHAnsi" w:hAnsiTheme="minorHAnsi"/>
          <w:sz w:val="20"/>
          <w:szCs w:val="20"/>
        </w:rPr>
      </w:pPr>
      <w:r w:rsidRPr="00FF1198">
        <w:rPr>
          <w:rFonts w:asciiTheme="minorHAnsi" w:hAnsiTheme="minorHAnsi"/>
          <w:sz w:val="20"/>
          <w:szCs w:val="20"/>
        </w:rPr>
        <w:tab/>
      </w:r>
      <w:r w:rsidR="004D588B" w:rsidRPr="00FF1198">
        <w:rPr>
          <w:rFonts w:asciiTheme="minorHAnsi" w:hAnsiTheme="minorHAnsi"/>
          <w:sz w:val="20"/>
          <w:szCs w:val="20"/>
        </w:rPr>
        <w:t>О</w:t>
      </w:r>
      <w:r w:rsidR="003E1FE9" w:rsidRPr="00FF1198">
        <w:rPr>
          <w:rFonts w:asciiTheme="minorHAnsi" w:hAnsiTheme="minorHAnsi"/>
          <w:sz w:val="20"/>
          <w:szCs w:val="20"/>
        </w:rPr>
        <w:t>плачивать услуги и возмещать расходы Банка со своего(их) другого(их) счета(ов),</w:t>
      </w:r>
      <w:r w:rsidR="00D066AF" w:rsidRPr="00FF1198">
        <w:rPr>
          <w:rFonts w:asciiTheme="minorHAnsi" w:hAnsiTheme="minorHAnsi"/>
          <w:sz w:val="20"/>
          <w:szCs w:val="20"/>
        </w:rPr>
        <w:t xml:space="preserve"> в том числе открытого (ых) в других кредитных организациях,</w:t>
      </w:r>
      <w:r w:rsidR="003E1FE9" w:rsidRPr="00FF1198">
        <w:rPr>
          <w:rFonts w:asciiTheme="minorHAnsi" w:hAnsiTheme="minorHAnsi"/>
          <w:sz w:val="20"/>
          <w:szCs w:val="20"/>
        </w:rPr>
        <w:t xml:space="preserve"> а также со счетов третьих лиц либо осуществить оплату услуг Банка наличными денежными средствами по месту ведения Счета.</w:t>
      </w:r>
    </w:p>
    <w:p w14:paraId="3BC01995" w14:textId="1DD9E408" w:rsidR="005730D3" w:rsidRPr="005E4076" w:rsidRDefault="00F42084" w:rsidP="00A215E3">
      <w:pPr>
        <w:pStyle w:val="Default"/>
        <w:numPr>
          <w:ilvl w:val="2"/>
          <w:numId w:val="7"/>
        </w:numPr>
        <w:tabs>
          <w:tab w:val="left" w:pos="567"/>
          <w:tab w:val="left" w:pos="709"/>
        </w:tabs>
        <w:ind w:left="0" w:firstLine="142"/>
        <w:jc w:val="both"/>
        <w:rPr>
          <w:rFonts w:asciiTheme="minorHAnsi" w:hAnsiTheme="minorHAnsi"/>
          <w:sz w:val="20"/>
          <w:szCs w:val="20"/>
        </w:rPr>
      </w:pPr>
      <w:r w:rsidRPr="005E4076">
        <w:rPr>
          <w:rFonts w:asciiTheme="minorHAnsi" w:hAnsiTheme="minorHAnsi"/>
          <w:sz w:val="20"/>
          <w:szCs w:val="20"/>
        </w:rPr>
        <w:t>П</w:t>
      </w:r>
      <w:r w:rsidR="00665A13" w:rsidRPr="005E4076">
        <w:rPr>
          <w:rFonts w:asciiTheme="minorHAnsi" w:hAnsiTheme="minorHAnsi"/>
          <w:sz w:val="20"/>
          <w:szCs w:val="20"/>
        </w:rPr>
        <w:t xml:space="preserve">редоставлять Банку </w:t>
      </w:r>
      <w:r w:rsidR="004C07DA" w:rsidRPr="005E4076">
        <w:rPr>
          <w:rFonts w:asciiTheme="minorHAnsi" w:hAnsiTheme="minorHAnsi"/>
          <w:sz w:val="20"/>
          <w:szCs w:val="20"/>
        </w:rPr>
        <w:t>документы и</w:t>
      </w:r>
      <w:r w:rsidR="00665A13" w:rsidRPr="00D9148A">
        <w:rPr>
          <w:rFonts w:asciiTheme="minorHAnsi" w:hAnsiTheme="minorHAnsi"/>
          <w:sz w:val="20"/>
          <w:szCs w:val="20"/>
        </w:rPr>
        <w:t xml:space="preserve"> сведения, </w:t>
      </w:r>
      <w:r w:rsidR="004C07DA" w:rsidRPr="005E4076">
        <w:rPr>
          <w:sz w:val="20"/>
          <w:szCs w:val="20"/>
        </w:rPr>
        <w:t xml:space="preserve">необходимые </w:t>
      </w:r>
      <w:r w:rsidR="00665A13" w:rsidRPr="005E4076">
        <w:rPr>
          <w:sz w:val="20"/>
          <w:szCs w:val="20"/>
        </w:rPr>
        <w:t xml:space="preserve">для исполнения последним требований </w:t>
      </w:r>
      <w:r w:rsidRPr="005E4076">
        <w:rPr>
          <w:sz w:val="20"/>
          <w:szCs w:val="20"/>
        </w:rPr>
        <w:t xml:space="preserve">Действующего </w:t>
      </w:r>
      <w:r w:rsidR="00665A13" w:rsidRPr="005E4076">
        <w:rPr>
          <w:sz w:val="20"/>
          <w:szCs w:val="20"/>
        </w:rPr>
        <w:t>законодательства РФ</w:t>
      </w:r>
      <w:r w:rsidR="00D51894" w:rsidRPr="005E4076">
        <w:rPr>
          <w:sz w:val="20"/>
          <w:szCs w:val="20"/>
        </w:rPr>
        <w:t>, в том числе и</w:t>
      </w:r>
      <w:r w:rsidR="00665A13" w:rsidRPr="005E4076">
        <w:rPr>
          <w:sz w:val="20"/>
          <w:szCs w:val="20"/>
        </w:rPr>
        <w:t xml:space="preserve"> о противодействии легализации (отмыванию) доходов, полученных преступным путем, и финансированию терроризма, включая информацию о своих представителях, выгодоприобретателях и бенефициарных владельцах, финансовом положении, деловой репутации и целях финансово-хозяйственной деятельности, </w:t>
      </w:r>
      <w:r w:rsidR="00D51894" w:rsidRPr="005E4076">
        <w:rPr>
          <w:sz w:val="20"/>
          <w:szCs w:val="20"/>
        </w:rPr>
        <w:t xml:space="preserve">источниках происхождения денежных средств и (или) иного имущества, </w:t>
      </w:r>
      <w:r w:rsidR="00665A13" w:rsidRPr="005E4076">
        <w:rPr>
          <w:sz w:val="20"/>
          <w:szCs w:val="20"/>
        </w:rPr>
        <w:t xml:space="preserve">сведения об изменениях ранее предоставленной Банку информации в срок не позднее 3 (Трех) </w:t>
      </w:r>
      <w:r w:rsidR="00E04204" w:rsidRPr="005E4076">
        <w:rPr>
          <w:sz w:val="20"/>
          <w:szCs w:val="20"/>
        </w:rPr>
        <w:t>рабочих</w:t>
      </w:r>
      <w:r w:rsidR="00665A13" w:rsidRPr="005E4076">
        <w:rPr>
          <w:sz w:val="20"/>
          <w:szCs w:val="20"/>
        </w:rPr>
        <w:t xml:space="preserve"> дней с даты произошедших изменений, но в любом случае не реже одного раза в год</w:t>
      </w:r>
      <w:r w:rsidR="00451F8B" w:rsidRPr="005E4076">
        <w:rPr>
          <w:sz w:val="20"/>
          <w:szCs w:val="20"/>
        </w:rPr>
        <w:t>,</w:t>
      </w:r>
      <w:r w:rsidR="00665A13" w:rsidRPr="005E4076">
        <w:rPr>
          <w:sz w:val="20"/>
          <w:szCs w:val="20"/>
        </w:rPr>
        <w:t xml:space="preserve"> </w:t>
      </w:r>
      <w:r w:rsidR="00524248" w:rsidRPr="005E4076">
        <w:rPr>
          <w:sz w:val="20"/>
          <w:szCs w:val="20"/>
        </w:rPr>
        <w:t>а</w:t>
      </w:r>
      <w:r w:rsidR="004008ED" w:rsidRPr="005E4076">
        <w:rPr>
          <w:sz w:val="20"/>
          <w:szCs w:val="20"/>
        </w:rPr>
        <w:t xml:space="preserve"> </w:t>
      </w:r>
      <w:r w:rsidR="000A4F0F" w:rsidRPr="005E4076">
        <w:rPr>
          <w:sz w:val="20"/>
          <w:szCs w:val="20"/>
        </w:rPr>
        <w:t xml:space="preserve">также </w:t>
      </w:r>
      <w:r w:rsidR="00524248" w:rsidRPr="005E4076">
        <w:rPr>
          <w:sz w:val="20"/>
          <w:szCs w:val="20"/>
        </w:rPr>
        <w:t xml:space="preserve">учредительные документы, документы о государственной регистрации юридического лица (индивидуального предпринимателя), иные документы, необходимые для исполнения Банком требований </w:t>
      </w:r>
      <w:r w:rsidR="001604DC" w:rsidRPr="005E4076">
        <w:rPr>
          <w:sz w:val="20"/>
          <w:szCs w:val="20"/>
        </w:rPr>
        <w:t xml:space="preserve">Действующего </w:t>
      </w:r>
      <w:r w:rsidR="00524248" w:rsidRPr="005E4076">
        <w:rPr>
          <w:sz w:val="20"/>
          <w:szCs w:val="20"/>
        </w:rPr>
        <w:t xml:space="preserve">законодательства РФ. </w:t>
      </w:r>
      <w:r w:rsidR="009E39DA" w:rsidRPr="005E4076">
        <w:rPr>
          <w:rFonts w:asciiTheme="minorHAnsi" w:hAnsiTheme="minorHAnsi"/>
          <w:sz w:val="20"/>
          <w:szCs w:val="20"/>
        </w:rPr>
        <w:tab/>
      </w:r>
    </w:p>
    <w:p w14:paraId="53A23B53" w14:textId="082C94B5" w:rsidR="008275D5" w:rsidRPr="00FF1198" w:rsidRDefault="0085290E"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В</w:t>
      </w:r>
      <w:r w:rsidR="007C7D21" w:rsidRPr="00FF1198">
        <w:rPr>
          <w:rFonts w:asciiTheme="minorHAnsi" w:hAnsiTheme="minorHAnsi"/>
          <w:sz w:val="20"/>
          <w:szCs w:val="20"/>
        </w:rPr>
        <w:t xml:space="preserve"> случае внесения изменений в какие–либо из документов, предоставленных Клиентом для заключения Договора и открытия Счета (включая, но не ограничиваясь, изменения и дополнения в учредительных документах, изменение местонахождения, почтовых реквизитов, номеров телефонов, факса, о приеме, увольнении должностных лиц, которым предоставлено право подписи расчетных документов), предоставлять Банку надлежащим образом заверенные копии таких документов не позднее 3 (Трех) </w:t>
      </w:r>
      <w:r w:rsidR="00E04204" w:rsidRPr="00FF1198">
        <w:rPr>
          <w:rFonts w:asciiTheme="minorHAnsi" w:hAnsiTheme="minorHAnsi"/>
          <w:sz w:val="20"/>
          <w:szCs w:val="20"/>
        </w:rPr>
        <w:t>рабочих</w:t>
      </w:r>
      <w:r w:rsidR="007C7D21" w:rsidRPr="00FF1198">
        <w:rPr>
          <w:rFonts w:asciiTheme="minorHAnsi" w:hAnsiTheme="minorHAnsi"/>
          <w:sz w:val="20"/>
          <w:szCs w:val="20"/>
        </w:rPr>
        <w:t xml:space="preserve"> дней с даты внесения изменений или даты получения документов с внесенными изменениями после их государственной регистрации в случае, если внесенные изменения подлежат государственной регистрации в установленном порядке. </w:t>
      </w:r>
    </w:p>
    <w:p w14:paraId="11CAC2F6" w14:textId="09F5E771" w:rsidR="000A4F0F" w:rsidRPr="00FF1198" w:rsidRDefault="007C7D21"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Банк не несет ответственность за убытки, причиненные Клиенту, в случае если Клиент не уведомил Банк в срок, предусмотренный </w:t>
      </w:r>
      <w:r w:rsidR="009E39DA" w:rsidRPr="00FF1198">
        <w:rPr>
          <w:rFonts w:asciiTheme="minorHAnsi" w:hAnsiTheme="minorHAnsi"/>
          <w:sz w:val="20"/>
          <w:szCs w:val="20"/>
        </w:rPr>
        <w:t>п.3.</w:t>
      </w:r>
      <w:r w:rsidR="00BF79FE" w:rsidRPr="00FF1198">
        <w:rPr>
          <w:rFonts w:asciiTheme="minorHAnsi" w:hAnsiTheme="minorHAnsi"/>
          <w:sz w:val="20"/>
          <w:szCs w:val="20"/>
        </w:rPr>
        <w:t>8</w:t>
      </w:r>
      <w:r w:rsidR="009E39DA" w:rsidRPr="00FF1198">
        <w:rPr>
          <w:rFonts w:asciiTheme="minorHAnsi" w:hAnsiTheme="minorHAnsi"/>
          <w:sz w:val="20"/>
          <w:szCs w:val="20"/>
        </w:rPr>
        <w:t xml:space="preserve">, </w:t>
      </w:r>
      <w:r w:rsidRPr="00FF1198">
        <w:rPr>
          <w:rFonts w:asciiTheme="minorHAnsi" w:hAnsiTheme="minorHAnsi"/>
          <w:sz w:val="20"/>
          <w:szCs w:val="20"/>
        </w:rPr>
        <w:t>п</w:t>
      </w:r>
      <w:r w:rsidR="009E39DA" w:rsidRPr="00FF1198">
        <w:rPr>
          <w:rFonts w:asciiTheme="minorHAnsi" w:hAnsiTheme="minorHAnsi"/>
          <w:sz w:val="20"/>
          <w:szCs w:val="20"/>
        </w:rPr>
        <w:t>.</w:t>
      </w:r>
      <w:r w:rsidR="00924551" w:rsidRPr="00FF1198">
        <w:rPr>
          <w:rFonts w:asciiTheme="minorHAnsi" w:hAnsiTheme="minorHAnsi"/>
          <w:sz w:val="20"/>
          <w:szCs w:val="20"/>
        </w:rPr>
        <w:t xml:space="preserve">4.3.4 - </w:t>
      </w:r>
      <w:r w:rsidR="009E39DA" w:rsidRPr="00FF1198">
        <w:rPr>
          <w:rFonts w:asciiTheme="minorHAnsi" w:hAnsiTheme="minorHAnsi"/>
          <w:sz w:val="20"/>
          <w:szCs w:val="20"/>
        </w:rPr>
        <w:t>4.3.5 Договора</w:t>
      </w:r>
      <w:r w:rsidRPr="00FF1198">
        <w:rPr>
          <w:rFonts w:asciiTheme="minorHAnsi" w:hAnsiTheme="minorHAnsi"/>
          <w:sz w:val="20"/>
          <w:szCs w:val="20"/>
        </w:rPr>
        <w:t xml:space="preserve">, о прекращении (или продлении) полномочий лиц, указанных в Карточке, в том числе, путем предоставления новой Карточки. </w:t>
      </w:r>
    </w:p>
    <w:p w14:paraId="17936C25" w14:textId="729F4660" w:rsidR="00B86176" w:rsidRPr="00FF1198" w:rsidRDefault="0085290E" w:rsidP="005E4C9B">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Представлять </w:t>
      </w:r>
      <w:r w:rsidR="00B86176" w:rsidRPr="00FF1198">
        <w:rPr>
          <w:rFonts w:asciiTheme="minorHAnsi" w:hAnsiTheme="minorHAnsi"/>
          <w:sz w:val="20"/>
          <w:szCs w:val="20"/>
        </w:rPr>
        <w:t xml:space="preserve">Банку информацию по утвержденной Банком форме при проведении операций по счету в рамках исполнения сделок Клиента с юридическими и (или) физическими лицами, к выгоде которых действует Клиент на основании агентского договора, договоров поручения, комиссии и доверительного управления или ином основании, в </w:t>
      </w:r>
      <w:r w:rsidR="00605A19" w:rsidRPr="00FF1198">
        <w:rPr>
          <w:rFonts w:asciiTheme="minorHAnsi" w:hAnsiTheme="minorHAnsi"/>
          <w:sz w:val="20"/>
          <w:szCs w:val="20"/>
        </w:rPr>
        <w:t>течение 5</w:t>
      </w:r>
      <w:r w:rsidR="00924551" w:rsidRPr="00FF1198">
        <w:rPr>
          <w:rFonts w:asciiTheme="minorHAnsi" w:hAnsiTheme="minorHAnsi"/>
          <w:sz w:val="20"/>
          <w:szCs w:val="20"/>
        </w:rPr>
        <w:t xml:space="preserve"> (Пяти)</w:t>
      </w:r>
      <w:r w:rsidR="00605A19" w:rsidRPr="00FF1198">
        <w:rPr>
          <w:rFonts w:asciiTheme="minorHAnsi" w:hAnsiTheme="minorHAnsi"/>
          <w:sz w:val="20"/>
          <w:szCs w:val="20"/>
        </w:rPr>
        <w:t xml:space="preserve"> </w:t>
      </w:r>
      <w:r w:rsidR="00E04204" w:rsidRPr="00FF1198">
        <w:rPr>
          <w:rFonts w:asciiTheme="minorHAnsi" w:hAnsiTheme="minorHAnsi"/>
          <w:sz w:val="20"/>
          <w:szCs w:val="20"/>
        </w:rPr>
        <w:t>рабочих</w:t>
      </w:r>
      <w:r w:rsidR="00605A19" w:rsidRPr="00FF1198">
        <w:rPr>
          <w:rFonts w:asciiTheme="minorHAnsi" w:hAnsiTheme="minorHAnsi"/>
          <w:sz w:val="20"/>
          <w:szCs w:val="20"/>
        </w:rPr>
        <w:t xml:space="preserve"> дней </w:t>
      </w:r>
      <w:r w:rsidR="00B86176" w:rsidRPr="00FF1198">
        <w:rPr>
          <w:rFonts w:asciiTheme="minorHAnsi" w:hAnsiTheme="minorHAnsi"/>
          <w:sz w:val="20"/>
          <w:szCs w:val="20"/>
        </w:rPr>
        <w:t>со дня проведения таких операций и сделок.</w:t>
      </w:r>
    </w:p>
    <w:p w14:paraId="40B1798C" w14:textId="77777777" w:rsidR="00EE0647" w:rsidRPr="00FF1198" w:rsidRDefault="00EE0647" w:rsidP="00EE0647">
      <w:pPr>
        <w:pStyle w:val="Default"/>
        <w:tabs>
          <w:tab w:val="left" w:pos="567"/>
          <w:tab w:val="left" w:pos="709"/>
        </w:tabs>
        <w:ind w:left="142"/>
        <w:jc w:val="both"/>
        <w:rPr>
          <w:rFonts w:asciiTheme="minorHAnsi" w:hAnsiTheme="minorHAnsi"/>
          <w:sz w:val="20"/>
          <w:szCs w:val="20"/>
        </w:rPr>
      </w:pPr>
    </w:p>
    <w:p w14:paraId="0ACC9305" w14:textId="77777777" w:rsidR="007C7D21" w:rsidRPr="00FF1198" w:rsidRDefault="007C7D21"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В соответствии с условиями настоящего Договора Клиент вправе:</w:t>
      </w:r>
    </w:p>
    <w:p w14:paraId="1C8CB3EE" w14:textId="40C14421" w:rsidR="005730D3" w:rsidRPr="00FF1198" w:rsidRDefault="0085290E" w:rsidP="00114A1E">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Б</w:t>
      </w:r>
      <w:r w:rsidR="005730D3" w:rsidRPr="00FF1198">
        <w:rPr>
          <w:rFonts w:asciiTheme="minorHAnsi" w:hAnsiTheme="minorHAnsi"/>
          <w:sz w:val="20"/>
          <w:szCs w:val="20"/>
        </w:rPr>
        <w:t xml:space="preserve">еспрепятственно распоряжаться имеющимися на Счете денежными средствами с учетом ограничений, установленных </w:t>
      </w:r>
      <w:r w:rsidR="009E3889" w:rsidRPr="00FF1198">
        <w:rPr>
          <w:rFonts w:asciiTheme="minorHAnsi" w:hAnsiTheme="minorHAnsi"/>
          <w:sz w:val="20"/>
          <w:szCs w:val="20"/>
        </w:rPr>
        <w:t xml:space="preserve">Действующим </w:t>
      </w:r>
      <w:r w:rsidR="005730D3" w:rsidRPr="00FF1198">
        <w:rPr>
          <w:rFonts w:asciiTheme="minorHAnsi" w:hAnsiTheme="minorHAnsi"/>
          <w:sz w:val="20"/>
          <w:szCs w:val="20"/>
        </w:rPr>
        <w:t>законодательством РФ и Договором</w:t>
      </w:r>
      <w:r w:rsidRPr="00FF1198">
        <w:rPr>
          <w:rFonts w:asciiTheme="minorHAnsi" w:hAnsiTheme="minorHAnsi"/>
          <w:sz w:val="20"/>
          <w:szCs w:val="20"/>
        </w:rPr>
        <w:t>.</w:t>
      </w:r>
    </w:p>
    <w:p w14:paraId="5CDF82D5" w14:textId="515F86DF" w:rsidR="0085290E" w:rsidRPr="00FF1198" w:rsidRDefault="0085290E" w:rsidP="00114A1E">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 xml:space="preserve"> Отозвать ранее предоставленное Распоряжение по Счету. Для этого Клиент предоставляет в Банк заявление на отзыв Распоряжения с указанием номера, даты, суммы отзываемого Распоряжения, реквизитов получателя средств, банка получателя средств.</w:t>
      </w:r>
    </w:p>
    <w:p w14:paraId="05AB0943" w14:textId="39E7E767" w:rsidR="0085290E" w:rsidRPr="00FF1198" w:rsidRDefault="0085290E" w:rsidP="005E4076">
      <w:pPr>
        <w:pStyle w:val="Default"/>
        <w:tabs>
          <w:tab w:val="left" w:pos="0"/>
        </w:tabs>
        <w:ind w:firstLine="426"/>
        <w:jc w:val="both"/>
        <w:rPr>
          <w:rFonts w:asciiTheme="minorHAnsi" w:hAnsiTheme="minorHAnsi"/>
          <w:bCs/>
          <w:sz w:val="20"/>
          <w:szCs w:val="20"/>
        </w:rPr>
      </w:pPr>
      <w:r w:rsidRPr="00FF1198">
        <w:rPr>
          <w:rFonts w:asciiTheme="minorHAnsi" w:hAnsiTheme="minorHAnsi"/>
          <w:bCs/>
          <w:sz w:val="20"/>
          <w:szCs w:val="20"/>
        </w:rPr>
        <w:tab/>
      </w:r>
      <w:r w:rsidR="005E4076" w:rsidRPr="005E4076">
        <w:rPr>
          <w:rFonts w:asciiTheme="minorHAnsi" w:hAnsiTheme="minorHAnsi" w:cstheme="minorHAnsi"/>
          <w:bCs/>
          <w:sz w:val="20"/>
          <w:szCs w:val="20"/>
        </w:rPr>
        <w:t>Отзыв Распоряжения Клиентом возможен только до момента наступления безотзывности перевода денежных средств, предусмотренной Федеральным законом от 27 июня 2011 года № 161-ФЗ «О национальной платежной системе» (то есть Банком были совершены действия по исполнению Распоряжения, делающие его отзыв невозможным).</w:t>
      </w:r>
    </w:p>
    <w:p w14:paraId="0D8F07B0" w14:textId="58C5ED88" w:rsidR="005730D3" w:rsidRPr="00FF1198" w:rsidRDefault="0085290E" w:rsidP="00114A1E">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П</w:t>
      </w:r>
      <w:r w:rsidR="005730D3" w:rsidRPr="00FF1198">
        <w:rPr>
          <w:rFonts w:asciiTheme="minorHAnsi" w:hAnsiTheme="minorHAnsi"/>
          <w:sz w:val="20"/>
          <w:szCs w:val="20"/>
        </w:rPr>
        <w:t>олучать справки об операциях и остатке денежных средств на Счете, запрашивать в Банке копии выписок по Счету и других документов с оплатой в соответствии с Тарифами</w:t>
      </w:r>
      <w:r w:rsidRPr="00FF1198">
        <w:rPr>
          <w:rFonts w:asciiTheme="minorHAnsi" w:hAnsiTheme="minorHAnsi"/>
          <w:sz w:val="20"/>
          <w:szCs w:val="20"/>
        </w:rPr>
        <w:t>.</w:t>
      </w:r>
    </w:p>
    <w:p w14:paraId="4326B531" w14:textId="3C36500D" w:rsidR="005730D3" w:rsidRPr="00FF1198" w:rsidRDefault="0085290E" w:rsidP="00114A1E">
      <w:pPr>
        <w:pStyle w:val="Default"/>
        <w:numPr>
          <w:ilvl w:val="2"/>
          <w:numId w:val="7"/>
        </w:numPr>
        <w:tabs>
          <w:tab w:val="left" w:pos="567"/>
          <w:tab w:val="left" w:pos="709"/>
        </w:tabs>
        <w:ind w:left="0" w:firstLine="142"/>
        <w:jc w:val="both"/>
        <w:rPr>
          <w:rFonts w:asciiTheme="minorHAnsi" w:hAnsiTheme="minorHAnsi"/>
          <w:sz w:val="20"/>
          <w:szCs w:val="20"/>
        </w:rPr>
      </w:pPr>
      <w:r w:rsidRPr="00FF1198">
        <w:rPr>
          <w:rFonts w:asciiTheme="minorHAnsi" w:hAnsiTheme="minorHAnsi"/>
          <w:sz w:val="20"/>
          <w:szCs w:val="20"/>
        </w:rPr>
        <w:t>В</w:t>
      </w:r>
      <w:r w:rsidR="001B5F8F" w:rsidRPr="00FF1198">
        <w:rPr>
          <w:rFonts w:asciiTheme="minorHAnsi" w:hAnsiTheme="minorHAnsi"/>
          <w:sz w:val="20"/>
          <w:szCs w:val="20"/>
        </w:rPr>
        <w:t xml:space="preserve"> любое время расторгнуть настоящий Договор и закрыть Счет, предоставив Банку письменное заявление по форме, установленной Банком. </w:t>
      </w:r>
    </w:p>
    <w:p w14:paraId="48CEEEDD" w14:textId="77777777" w:rsidR="005730D3" w:rsidRPr="00FF1198" w:rsidRDefault="005730D3" w:rsidP="005730D3">
      <w:pPr>
        <w:pStyle w:val="Default"/>
        <w:tabs>
          <w:tab w:val="left" w:pos="567"/>
        </w:tabs>
        <w:ind w:left="360"/>
        <w:jc w:val="both"/>
        <w:rPr>
          <w:rFonts w:asciiTheme="minorHAnsi" w:hAnsiTheme="minorHAnsi"/>
          <w:sz w:val="20"/>
          <w:szCs w:val="20"/>
        </w:rPr>
      </w:pPr>
    </w:p>
    <w:p w14:paraId="42D56A34" w14:textId="77777777" w:rsidR="00586CCE" w:rsidRPr="00FF1198" w:rsidRDefault="00652B10" w:rsidP="00114A1E">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СРОК ДЕЙСТВИЯ И ПОРЯДОК РАСТОРЖЕНИЯ ДОГОВОРА</w:t>
      </w:r>
      <w:r w:rsidR="00586CCE" w:rsidRPr="00FF1198">
        <w:rPr>
          <w:rFonts w:asciiTheme="minorHAnsi" w:hAnsiTheme="minorHAnsi"/>
          <w:b/>
          <w:bCs/>
          <w:sz w:val="20"/>
          <w:szCs w:val="20"/>
        </w:rPr>
        <w:t>.</w:t>
      </w:r>
    </w:p>
    <w:p w14:paraId="45AE6150" w14:textId="105815A6" w:rsidR="00652B10" w:rsidRPr="00FF1198" w:rsidRDefault="00652B10" w:rsidP="00586CCE">
      <w:pPr>
        <w:pStyle w:val="Default"/>
        <w:ind w:left="1080"/>
        <w:rPr>
          <w:rFonts w:asciiTheme="minorHAnsi" w:hAnsiTheme="minorHAnsi"/>
          <w:b/>
          <w:bCs/>
          <w:sz w:val="20"/>
          <w:szCs w:val="20"/>
        </w:rPr>
      </w:pPr>
      <w:r w:rsidRPr="00FF1198">
        <w:rPr>
          <w:rFonts w:asciiTheme="minorHAnsi" w:hAnsiTheme="minorHAnsi"/>
          <w:b/>
          <w:bCs/>
          <w:sz w:val="20"/>
          <w:szCs w:val="20"/>
        </w:rPr>
        <w:t xml:space="preserve"> </w:t>
      </w:r>
    </w:p>
    <w:p w14:paraId="73EDE8B1" w14:textId="2F490B76" w:rsidR="001B0BA9" w:rsidRPr="00FF1198" w:rsidRDefault="001B0BA9"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Настоящий Договор вступает в силу с даты его заключения и действует </w:t>
      </w:r>
      <w:r w:rsidR="004B5562" w:rsidRPr="00FF1198">
        <w:rPr>
          <w:rFonts w:asciiTheme="minorHAnsi" w:hAnsiTheme="minorHAnsi"/>
          <w:sz w:val="20"/>
          <w:szCs w:val="20"/>
        </w:rPr>
        <w:t>без ограничения срока</w:t>
      </w:r>
      <w:r w:rsidR="00456D41" w:rsidRPr="00FF1198">
        <w:rPr>
          <w:rFonts w:asciiTheme="minorHAnsi" w:hAnsiTheme="minorHAnsi"/>
          <w:sz w:val="20"/>
          <w:szCs w:val="20"/>
        </w:rPr>
        <w:t>.</w:t>
      </w:r>
    </w:p>
    <w:p w14:paraId="0904CF8E" w14:textId="19FF5C88" w:rsidR="001B0BA9" w:rsidRPr="00FF1198" w:rsidRDefault="001B0BA9"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Клиент вправе в любое время в одностороннем порядке расторгнуть настоящий Договор, направив в Банк соответствующее письменное заявление о закрытии Счета и расторжении настоящего Договора. </w:t>
      </w:r>
      <w:r w:rsidR="004B5562" w:rsidRPr="00FF1198">
        <w:rPr>
          <w:rFonts w:asciiTheme="minorHAnsi" w:hAnsiTheme="minorHAnsi"/>
          <w:sz w:val="20"/>
          <w:szCs w:val="20"/>
        </w:rPr>
        <w:t xml:space="preserve">Остаток денежных средств на счете по его указанию перечисляется на другой счет не позднее 7 (семи) рабочих дней после получения соответствующего письменного заявления Клиента при отсутствии ограничений по распоряжению денежными средствами в порядке, установленном </w:t>
      </w:r>
      <w:r w:rsidR="00E04204" w:rsidRPr="00FF1198">
        <w:rPr>
          <w:rFonts w:asciiTheme="minorHAnsi" w:hAnsiTheme="minorHAnsi"/>
          <w:sz w:val="20"/>
          <w:szCs w:val="20"/>
        </w:rPr>
        <w:t>Д</w:t>
      </w:r>
      <w:r w:rsidR="004B5562" w:rsidRPr="00FF1198">
        <w:rPr>
          <w:rFonts w:asciiTheme="minorHAnsi" w:hAnsiTheme="minorHAnsi"/>
          <w:sz w:val="20"/>
          <w:szCs w:val="20"/>
        </w:rPr>
        <w:t xml:space="preserve">ействующим законодательством. </w:t>
      </w:r>
    </w:p>
    <w:p w14:paraId="189B3ACD" w14:textId="77777777" w:rsidR="003B1F08" w:rsidRPr="00FF1198" w:rsidRDefault="003B1F08"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При наличии на Счете денежных средств на день прекращения Договора банковского счета, указанный Счет подлежит исключению из Книги регистрации открытых счетов не позднее рабочего дня, следующего за днем списания денежных средств со Счета.</w:t>
      </w:r>
    </w:p>
    <w:p w14:paraId="162B9780" w14:textId="40C55278" w:rsidR="004B5562" w:rsidRPr="00FF1198" w:rsidRDefault="003B1F08"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В случае прекращения Договора банковского счета при наличии предусмотренных </w:t>
      </w:r>
      <w:r w:rsidR="009F7ECA" w:rsidRPr="00FF1198">
        <w:rPr>
          <w:rFonts w:asciiTheme="minorHAnsi" w:hAnsiTheme="minorHAnsi"/>
          <w:sz w:val="20"/>
          <w:szCs w:val="20"/>
        </w:rPr>
        <w:t xml:space="preserve">Действующим </w:t>
      </w:r>
      <w:r w:rsidRPr="00FF1198">
        <w:rPr>
          <w:rFonts w:asciiTheme="minorHAnsi" w:hAnsiTheme="minorHAnsi"/>
          <w:sz w:val="20"/>
          <w:szCs w:val="20"/>
        </w:rPr>
        <w:t xml:space="preserve">законодательством РФ ограничений распоряжением денежными средствами и наличии денежных средств </w:t>
      </w:r>
      <w:r w:rsidRPr="00FF1198">
        <w:rPr>
          <w:rFonts w:asciiTheme="minorHAnsi" w:hAnsiTheme="minorHAnsi"/>
          <w:sz w:val="20"/>
          <w:szCs w:val="20"/>
        </w:rPr>
        <w:lastRenderedPageBreak/>
        <w:t>на Счете, исключение Счета из Книги регистрации открытых Счетов производится после отмены указанных ограничений не позднее рабочего дня, следующего за днем списания денежных средств со Счета.</w:t>
      </w:r>
    </w:p>
    <w:p w14:paraId="215FD8DA" w14:textId="15C18820" w:rsidR="001B0BA9" w:rsidRPr="00FF1198" w:rsidRDefault="005730D3"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Банк вправе расторгнуть Договор в одностороннем</w:t>
      </w:r>
      <w:r w:rsidR="00C66242" w:rsidRPr="00FF1198">
        <w:rPr>
          <w:rFonts w:asciiTheme="minorHAnsi" w:hAnsiTheme="minorHAnsi"/>
          <w:sz w:val="20"/>
          <w:szCs w:val="20"/>
        </w:rPr>
        <w:t xml:space="preserve"> (внесудебном)</w:t>
      </w:r>
      <w:r w:rsidRPr="00FF1198">
        <w:rPr>
          <w:rFonts w:asciiTheme="minorHAnsi" w:hAnsiTheme="minorHAnsi"/>
          <w:sz w:val="20"/>
          <w:szCs w:val="20"/>
        </w:rPr>
        <w:t xml:space="preserve"> порядке </w:t>
      </w:r>
      <w:r w:rsidR="00E56FA5" w:rsidRPr="00FF1198">
        <w:rPr>
          <w:rFonts w:asciiTheme="minorHAnsi" w:hAnsiTheme="minorHAnsi"/>
          <w:sz w:val="20"/>
          <w:szCs w:val="20"/>
        </w:rPr>
        <w:t xml:space="preserve">по основаниям, предусмотренным </w:t>
      </w:r>
      <w:r w:rsidR="00E81C73" w:rsidRPr="00FF1198">
        <w:rPr>
          <w:rFonts w:asciiTheme="minorHAnsi" w:hAnsiTheme="minorHAnsi"/>
          <w:sz w:val="20"/>
          <w:szCs w:val="20"/>
        </w:rPr>
        <w:t>Д</w:t>
      </w:r>
      <w:r w:rsidR="00C939B5" w:rsidRPr="00FF1198">
        <w:rPr>
          <w:rFonts w:asciiTheme="minorHAnsi" w:hAnsiTheme="minorHAnsi"/>
          <w:sz w:val="20"/>
          <w:szCs w:val="20"/>
        </w:rPr>
        <w:t>ействующим</w:t>
      </w:r>
      <w:r w:rsidR="00E56FA5" w:rsidRPr="00FF1198">
        <w:rPr>
          <w:rFonts w:asciiTheme="minorHAnsi" w:hAnsiTheme="minorHAnsi"/>
          <w:sz w:val="20"/>
          <w:szCs w:val="20"/>
        </w:rPr>
        <w:t xml:space="preserve"> законодательством РФ</w:t>
      </w:r>
      <w:r w:rsidRPr="00FF1198">
        <w:rPr>
          <w:rFonts w:asciiTheme="minorHAnsi" w:hAnsiTheme="minorHAnsi"/>
          <w:sz w:val="20"/>
          <w:szCs w:val="20"/>
        </w:rPr>
        <w:t>:</w:t>
      </w:r>
    </w:p>
    <w:p w14:paraId="750EE461" w14:textId="7F65F509" w:rsidR="001B0BA9" w:rsidRPr="00FF1198" w:rsidRDefault="004C07DA" w:rsidP="003E1FE9">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 xml:space="preserve">при </w:t>
      </w:r>
      <w:r w:rsidR="005730D3" w:rsidRPr="00FF1198">
        <w:rPr>
          <w:rFonts w:asciiTheme="minorHAnsi" w:hAnsiTheme="minorHAnsi"/>
          <w:sz w:val="20"/>
          <w:szCs w:val="20"/>
        </w:rPr>
        <w:t>отсутствии в течение 1 (Одного) года денежных средств на Счете и операций по этому Счету, если в течении 2 (Двух) месяцев со дня направления Банком уведомления Клиенту, на Счет в течение этого срока не поступили денежные средства;</w:t>
      </w:r>
    </w:p>
    <w:p w14:paraId="575C5E7D" w14:textId="127DC426" w:rsidR="001B0BA9" w:rsidRPr="00FF1198" w:rsidRDefault="005730D3" w:rsidP="003E1FE9">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 xml:space="preserve">в случае принятия в течение календарного года двух и более решений об отказе в </w:t>
      </w:r>
      <w:r w:rsidR="00902C5C">
        <w:rPr>
          <w:rFonts w:asciiTheme="minorHAnsi" w:hAnsiTheme="minorHAnsi"/>
          <w:sz w:val="20"/>
          <w:szCs w:val="20"/>
        </w:rPr>
        <w:t>совершении операции на основании</w:t>
      </w:r>
      <w:r w:rsidRPr="00FF1198">
        <w:rPr>
          <w:rFonts w:asciiTheme="minorHAnsi" w:hAnsiTheme="minorHAnsi"/>
          <w:sz w:val="20"/>
          <w:szCs w:val="20"/>
        </w:rPr>
        <w:t xml:space="preserve"> </w:t>
      </w:r>
      <w:r w:rsidR="00902C5C">
        <w:rPr>
          <w:rFonts w:asciiTheme="minorHAnsi" w:hAnsiTheme="minorHAnsi"/>
          <w:sz w:val="20"/>
          <w:szCs w:val="20"/>
        </w:rPr>
        <w:t>Р</w:t>
      </w:r>
      <w:r w:rsidRPr="00FF1198">
        <w:rPr>
          <w:rFonts w:asciiTheme="minorHAnsi" w:hAnsiTheme="minorHAnsi"/>
          <w:sz w:val="20"/>
          <w:szCs w:val="20"/>
        </w:rPr>
        <w:t xml:space="preserve">аспоряжения Клиента </w:t>
      </w:r>
      <w:r w:rsidR="00902C5C">
        <w:rPr>
          <w:rFonts w:asciiTheme="minorHAnsi" w:hAnsiTheme="minorHAnsi"/>
          <w:sz w:val="20"/>
          <w:szCs w:val="20"/>
        </w:rPr>
        <w:t>в соответствии</w:t>
      </w:r>
      <w:r w:rsidR="008F0CD9">
        <w:rPr>
          <w:rFonts w:asciiTheme="minorHAnsi" w:hAnsiTheme="minorHAnsi"/>
          <w:sz w:val="20"/>
          <w:szCs w:val="20"/>
        </w:rPr>
        <w:t xml:space="preserve"> с</w:t>
      </w:r>
      <w:r w:rsidRPr="00FF1198">
        <w:rPr>
          <w:rFonts w:asciiTheme="minorHAnsi" w:hAnsiTheme="minorHAnsi"/>
          <w:sz w:val="20"/>
          <w:szCs w:val="20"/>
        </w:rPr>
        <w:t xml:space="preserve"> законодательств</w:t>
      </w:r>
      <w:r w:rsidR="008F0CD9">
        <w:rPr>
          <w:rFonts w:asciiTheme="minorHAnsi" w:hAnsiTheme="minorHAnsi"/>
          <w:sz w:val="20"/>
          <w:szCs w:val="20"/>
        </w:rPr>
        <w:t>ом</w:t>
      </w:r>
      <w:r w:rsidRPr="00FF1198">
        <w:rPr>
          <w:rFonts w:asciiTheme="minorHAnsi" w:hAnsiTheme="minorHAnsi"/>
          <w:sz w:val="20"/>
          <w:szCs w:val="20"/>
        </w:rPr>
        <w:t xml:space="preserve"> по противодействию легализации (отмыванию) доходов, полученных преступным путем, и финансированию терроризма;</w:t>
      </w:r>
    </w:p>
    <w:p w14:paraId="0DA1C7FE" w14:textId="77777777" w:rsidR="001B0BA9" w:rsidRPr="00FF1198" w:rsidRDefault="005730D3" w:rsidP="003E1FE9">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ликвидации Клиента</w:t>
      </w:r>
      <w:r w:rsidR="00E56FA5" w:rsidRPr="00FF1198">
        <w:rPr>
          <w:rFonts w:asciiTheme="minorHAnsi" w:hAnsiTheme="minorHAnsi"/>
          <w:sz w:val="20"/>
          <w:szCs w:val="20"/>
        </w:rPr>
        <w:t xml:space="preserve"> (</w:t>
      </w:r>
      <w:r w:rsidR="000A4F0F" w:rsidRPr="00FF1198">
        <w:rPr>
          <w:rFonts w:asciiTheme="minorHAnsi" w:hAnsiTheme="minorHAnsi"/>
          <w:sz w:val="20"/>
          <w:szCs w:val="20"/>
        </w:rPr>
        <w:t xml:space="preserve">в том числе </w:t>
      </w:r>
      <w:r w:rsidR="00E56FA5" w:rsidRPr="00FF1198">
        <w:rPr>
          <w:rFonts w:asciiTheme="minorHAnsi" w:hAnsiTheme="minorHAnsi"/>
          <w:sz w:val="20"/>
          <w:szCs w:val="20"/>
        </w:rPr>
        <w:t>в ситуации отсутствия правопреемника)</w:t>
      </w:r>
      <w:r w:rsidRPr="00FF1198">
        <w:rPr>
          <w:rFonts w:asciiTheme="minorHAnsi" w:hAnsiTheme="minorHAnsi"/>
          <w:sz w:val="20"/>
          <w:szCs w:val="20"/>
        </w:rPr>
        <w:t xml:space="preserve"> (на основании информации о ликвидации Клиента, размещенной на официальном сайте ФНС России</w:t>
      </w:r>
      <w:hyperlink r:id="rId14" w:history="1">
        <w:r w:rsidRPr="00FF1198">
          <w:rPr>
            <w:rFonts w:asciiTheme="minorHAnsi" w:hAnsiTheme="minorHAnsi"/>
            <w:sz w:val="20"/>
            <w:szCs w:val="20"/>
          </w:rPr>
          <w:t xml:space="preserve"> www.nalog.ru)</w:t>
        </w:r>
      </w:hyperlink>
      <w:r w:rsidRPr="00FF1198">
        <w:rPr>
          <w:rFonts w:asciiTheme="minorHAnsi" w:hAnsiTheme="minorHAnsi"/>
          <w:sz w:val="20"/>
          <w:szCs w:val="20"/>
        </w:rPr>
        <w:t>. Письменное уведомление Клиенту в данном случае не направляется;</w:t>
      </w:r>
    </w:p>
    <w:p w14:paraId="2DF998FE" w14:textId="77777777" w:rsidR="008E5AB8" w:rsidRPr="00FF1198" w:rsidRDefault="005730D3" w:rsidP="008E5AB8">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 xml:space="preserve">изменении </w:t>
      </w:r>
      <w:r w:rsidR="003E1FE9" w:rsidRPr="00FF1198">
        <w:rPr>
          <w:rFonts w:asciiTheme="minorHAnsi" w:hAnsiTheme="minorHAnsi"/>
          <w:sz w:val="20"/>
          <w:szCs w:val="20"/>
        </w:rPr>
        <w:t xml:space="preserve">Действующего </w:t>
      </w:r>
      <w:r w:rsidRPr="00FF1198">
        <w:rPr>
          <w:rFonts w:asciiTheme="minorHAnsi" w:hAnsiTheme="minorHAnsi"/>
          <w:sz w:val="20"/>
          <w:szCs w:val="20"/>
        </w:rPr>
        <w:t>законодательства РФ, существенно изменяющее права Сторон;</w:t>
      </w:r>
    </w:p>
    <w:p w14:paraId="4CAB5BB0" w14:textId="77777777" w:rsidR="008E5AB8" w:rsidRPr="00FF1198" w:rsidRDefault="005730D3" w:rsidP="008E5AB8">
      <w:pPr>
        <w:pStyle w:val="Default"/>
        <w:numPr>
          <w:ilvl w:val="0"/>
          <w:numId w:val="21"/>
        </w:numPr>
        <w:tabs>
          <w:tab w:val="left" w:pos="567"/>
          <w:tab w:val="left" w:pos="993"/>
        </w:tabs>
        <w:ind w:left="567" w:hanging="207"/>
        <w:jc w:val="both"/>
        <w:rPr>
          <w:rFonts w:asciiTheme="minorHAnsi" w:hAnsiTheme="minorHAnsi"/>
          <w:sz w:val="20"/>
          <w:szCs w:val="20"/>
        </w:rPr>
      </w:pPr>
      <w:r w:rsidRPr="00FF1198">
        <w:rPr>
          <w:rFonts w:asciiTheme="minorHAnsi" w:hAnsiTheme="minorHAnsi"/>
          <w:sz w:val="20"/>
          <w:szCs w:val="20"/>
        </w:rPr>
        <w:t xml:space="preserve">в иных случаях, предусмотренных </w:t>
      </w:r>
      <w:r w:rsidR="003E1FE9" w:rsidRPr="00FF1198">
        <w:rPr>
          <w:rFonts w:asciiTheme="minorHAnsi" w:hAnsiTheme="minorHAnsi"/>
          <w:sz w:val="20"/>
          <w:szCs w:val="20"/>
        </w:rPr>
        <w:t>Д</w:t>
      </w:r>
      <w:r w:rsidRPr="00FF1198">
        <w:rPr>
          <w:rFonts w:asciiTheme="minorHAnsi" w:hAnsiTheme="minorHAnsi"/>
          <w:sz w:val="20"/>
          <w:szCs w:val="20"/>
        </w:rPr>
        <w:t>ействующим законодательством РФ.</w:t>
      </w:r>
      <w:r w:rsidR="00EE0647" w:rsidRPr="00FF1198">
        <w:rPr>
          <w:rFonts w:asciiTheme="minorHAnsi" w:hAnsiTheme="minorHAnsi"/>
          <w:sz w:val="20"/>
          <w:szCs w:val="20"/>
        </w:rPr>
        <w:t xml:space="preserve"> </w:t>
      </w:r>
    </w:p>
    <w:p w14:paraId="7B0D2651" w14:textId="64E94B8C" w:rsidR="002163EA" w:rsidRPr="00FF1198" w:rsidRDefault="002163EA" w:rsidP="008E5AB8">
      <w:pPr>
        <w:pStyle w:val="Default"/>
        <w:tabs>
          <w:tab w:val="left" w:pos="567"/>
          <w:tab w:val="left" w:pos="993"/>
        </w:tabs>
        <w:ind w:left="567"/>
        <w:jc w:val="both"/>
        <w:rPr>
          <w:rFonts w:asciiTheme="minorHAnsi" w:hAnsiTheme="minorHAnsi"/>
          <w:sz w:val="20"/>
          <w:szCs w:val="20"/>
        </w:rPr>
      </w:pPr>
      <w:r w:rsidRPr="00FF1198">
        <w:rPr>
          <w:rFonts w:asciiTheme="minorHAnsi" w:hAnsiTheme="minorHAnsi"/>
          <w:sz w:val="20"/>
          <w:szCs w:val="20"/>
        </w:rPr>
        <w:t xml:space="preserve">Прекращение/расторжение Договора является основанием для закрытия </w:t>
      </w:r>
      <w:r w:rsidR="00D066AF" w:rsidRPr="00FF1198">
        <w:rPr>
          <w:rFonts w:asciiTheme="minorHAnsi" w:hAnsiTheme="minorHAnsi"/>
          <w:sz w:val="20"/>
          <w:szCs w:val="20"/>
        </w:rPr>
        <w:t>С</w:t>
      </w:r>
      <w:r w:rsidRPr="00FF1198">
        <w:rPr>
          <w:rFonts w:asciiTheme="minorHAnsi" w:hAnsiTheme="minorHAnsi"/>
          <w:sz w:val="20"/>
          <w:szCs w:val="20"/>
        </w:rPr>
        <w:t>чета.</w:t>
      </w:r>
    </w:p>
    <w:p w14:paraId="4283F2AD" w14:textId="77777777" w:rsidR="005730D3" w:rsidRPr="00FF1198" w:rsidRDefault="005730D3" w:rsidP="005730D3">
      <w:pPr>
        <w:pStyle w:val="Default"/>
        <w:ind w:left="1080"/>
        <w:rPr>
          <w:rFonts w:asciiTheme="minorHAnsi" w:hAnsiTheme="minorHAnsi"/>
          <w:b/>
          <w:bCs/>
          <w:sz w:val="20"/>
          <w:szCs w:val="20"/>
        </w:rPr>
      </w:pPr>
    </w:p>
    <w:p w14:paraId="07AC887A" w14:textId="1571B5A1" w:rsidR="001A6BCE" w:rsidRPr="00FF1198" w:rsidRDefault="00652B10" w:rsidP="00114A1E">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ПРИМЕНИМОЕ ПРАВО. РАЗРЕШЕНИЕ СПОРОВ</w:t>
      </w:r>
      <w:r w:rsidR="00586CCE" w:rsidRPr="00FF1198">
        <w:rPr>
          <w:rFonts w:asciiTheme="minorHAnsi" w:hAnsiTheme="minorHAnsi"/>
          <w:b/>
          <w:bCs/>
          <w:sz w:val="20"/>
          <w:szCs w:val="20"/>
        </w:rPr>
        <w:t>.</w:t>
      </w:r>
    </w:p>
    <w:p w14:paraId="1E434318" w14:textId="77777777" w:rsidR="00586CCE" w:rsidRPr="00FF1198" w:rsidRDefault="00586CCE" w:rsidP="00586CCE">
      <w:pPr>
        <w:pStyle w:val="Default"/>
        <w:ind w:left="1080"/>
        <w:rPr>
          <w:rFonts w:asciiTheme="minorHAnsi" w:hAnsiTheme="minorHAnsi"/>
          <w:b/>
          <w:bCs/>
          <w:sz w:val="20"/>
          <w:szCs w:val="20"/>
        </w:rPr>
      </w:pPr>
    </w:p>
    <w:p w14:paraId="6F9E42FC" w14:textId="748D80A8" w:rsidR="00652B10" w:rsidRPr="00FF1198" w:rsidRDefault="00652B10"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Настоящий Договор регулируется </w:t>
      </w:r>
      <w:r w:rsidR="001A6BCE" w:rsidRPr="00FF1198">
        <w:rPr>
          <w:rFonts w:asciiTheme="minorHAnsi" w:hAnsiTheme="minorHAnsi"/>
          <w:sz w:val="20"/>
          <w:szCs w:val="20"/>
        </w:rPr>
        <w:t xml:space="preserve">Действующим </w:t>
      </w:r>
      <w:r w:rsidRPr="00FF1198">
        <w:rPr>
          <w:rFonts w:asciiTheme="minorHAnsi" w:hAnsiTheme="minorHAnsi"/>
          <w:sz w:val="20"/>
          <w:szCs w:val="20"/>
        </w:rPr>
        <w:t xml:space="preserve">законодательством РФ. При возникновении споров по вопросам, предусмотренным настоящим Договором или в связи с ним, Стороны принимают все меры к урегулированию их путем переговоров. В случае невозможности урегулирования споров путем переговоров, споры разрешаются в соответствии с </w:t>
      </w:r>
      <w:r w:rsidR="001A6BCE" w:rsidRPr="00FF1198">
        <w:rPr>
          <w:rFonts w:asciiTheme="minorHAnsi" w:hAnsiTheme="minorHAnsi"/>
          <w:sz w:val="20"/>
          <w:szCs w:val="20"/>
        </w:rPr>
        <w:t xml:space="preserve">Действующим </w:t>
      </w:r>
      <w:r w:rsidRPr="00FF1198">
        <w:rPr>
          <w:rFonts w:asciiTheme="minorHAnsi" w:hAnsiTheme="minorHAnsi"/>
          <w:sz w:val="20"/>
          <w:szCs w:val="20"/>
        </w:rPr>
        <w:t xml:space="preserve">законодательством РФ в Арбитражном суде г. Москвы. </w:t>
      </w:r>
    </w:p>
    <w:p w14:paraId="5FA50E00" w14:textId="77777777" w:rsidR="00EE0647" w:rsidRPr="00FF1198" w:rsidRDefault="00EE0647" w:rsidP="00EE0647">
      <w:pPr>
        <w:pStyle w:val="Default"/>
        <w:tabs>
          <w:tab w:val="left" w:pos="567"/>
        </w:tabs>
        <w:jc w:val="both"/>
        <w:rPr>
          <w:rFonts w:asciiTheme="minorHAnsi" w:hAnsiTheme="minorHAnsi"/>
          <w:sz w:val="20"/>
          <w:szCs w:val="20"/>
        </w:rPr>
      </w:pPr>
    </w:p>
    <w:p w14:paraId="39103F82" w14:textId="0E6F8D76" w:rsidR="00652B10" w:rsidRPr="00FF1198" w:rsidRDefault="00586CCE" w:rsidP="00114A1E">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ПЕРЕПИСКА И УВЕДОМЛЕНИЯ.</w:t>
      </w:r>
    </w:p>
    <w:p w14:paraId="45815A3C" w14:textId="77777777" w:rsidR="00586CCE" w:rsidRPr="00FF1198" w:rsidRDefault="00586CCE" w:rsidP="00586CCE">
      <w:pPr>
        <w:pStyle w:val="Default"/>
        <w:ind w:left="1080"/>
        <w:rPr>
          <w:rFonts w:asciiTheme="minorHAnsi" w:hAnsiTheme="minorHAnsi"/>
          <w:b/>
          <w:bCs/>
          <w:sz w:val="20"/>
          <w:szCs w:val="20"/>
        </w:rPr>
      </w:pPr>
    </w:p>
    <w:p w14:paraId="5C6481D2" w14:textId="341C9D42" w:rsidR="00114A1E" w:rsidRPr="00FF1198" w:rsidRDefault="00652B10"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Переписка между Банком и Клиентом может осуществляться </w:t>
      </w:r>
      <w:r w:rsidR="00B47915" w:rsidRPr="00FF1198">
        <w:rPr>
          <w:rFonts w:asciiTheme="minorHAnsi" w:hAnsiTheme="minorHAnsi"/>
          <w:sz w:val="20"/>
          <w:szCs w:val="20"/>
        </w:rPr>
        <w:t xml:space="preserve">на бумажном носителе </w:t>
      </w:r>
      <w:r w:rsidRPr="00FF1198">
        <w:rPr>
          <w:rFonts w:asciiTheme="minorHAnsi" w:hAnsiTheme="minorHAnsi"/>
          <w:sz w:val="20"/>
          <w:szCs w:val="20"/>
        </w:rPr>
        <w:t>по почте, через посыльного или любым другим способом, в случае, если такие способы предусмотрены отдельными соглашениями между Банком и Клиентом. Сообщения, переданные иным способом, кроме почты или с посыльным, не считаются полученными Банком, если это не оговорено в отдельных соглашениях между Банком и Клиентом или прямо не указано в настоящем Договоре.</w:t>
      </w:r>
    </w:p>
    <w:p w14:paraId="5A17012F" w14:textId="77777777" w:rsidR="005730D3" w:rsidRPr="00FF1198" w:rsidRDefault="005730D3" w:rsidP="005730D3">
      <w:pPr>
        <w:pStyle w:val="Default"/>
        <w:tabs>
          <w:tab w:val="left" w:pos="851"/>
        </w:tabs>
        <w:ind w:left="426"/>
        <w:jc w:val="both"/>
        <w:rPr>
          <w:rFonts w:asciiTheme="minorHAnsi" w:hAnsiTheme="minorHAnsi"/>
          <w:b/>
          <w:bCs/>
          <w:sz w:val="20"/>
          <w:szCs w:val="20"/>
        </w:rPr>
      </w:pPr>
    </w:p>
    <w:p w14:paraId="3F955505" w14:textId="5BA90D47" w:rsidR="005730D3" w:rsidRPr="00FF1198" w:rsidRDefault="0066025E" w:rsidP="00114A1E">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ОТВЕТСТВЕННОСТЬ СТОРОН</w:t>
      </w:r>
      <w:r w:rsidR="00586CCE" w:rsidRPr="00FF1198">
        <w:rPr>
          <w:rFonts w:asciiTheme="minorHAnsi" w:hAnsiTheme="minorHAnsi"/>
          <w:b/>
          <w:bCs/>
          <w:sz w:val="20"/>
          <w:szCs w:val="20"/>
        </w:rPr>
        <w:t>.</w:t>
      </w:r>
    </w:p>
    <w:p w14:paraId="68929D4A" w14:textId="77777777" w:rsidR="00586CCE" w:rsidRPr="00FF1198" w:rsidRDefault="00586CCE" w:rsidP="00586CCE">
      <w:pPr>
        <w:pStyle w:val="Default"/>
        <w:ind w:left="1080"/>
        <w:rPr>
          <w:rFonts w:asciiTheme="minorHAnsi" w:hAnsiTheme="minorHAnsi"/>
          <w:b/>
          <w:bCs/>
          <w:sz w:val="20"/>
          <w:szCs w:val="20"/>
        </w:rPr>
      </w:pPr>
    </w:p>
    <w:p w14:paraId="5EEB7EB3" w14:textId="77777777" w:rsidR="0066025E" w:rsidRPr="00FF1198" w:rsidRDefault="0066025E" w:rsidP="0066025E">
      <w:pPr>
        <w:pStyle w:val="af1"/>
        <w:numPr>
          <w:ilvl w:val="0"/>
          <w:numId w:val="18"/>
        </w:numPr>
        <w:tabs>
          <w:tab w:val="left" w:pos="993"/>
        </w:tabs>
        <w:autoSpaceDE w:val="0"/>
        <w:autoSpaceDN w:val="0"/>
        <w:adjustRightInd w:val="0"/>
        <w:spacing w:before="60" w:after="60" w:line="240" w:lineRule="auto"/>
        <w:contextualSpacing w:val="0"/>
        <w:jc w:val="both"/>
        <w:rPr>
          <w:rFonts w:cs="Times New Roman"/>
          <w:b/>
          <w:bCs/>
          <w:vanish/>
          <w:sz w:val="20"/>
          <w:szCs w:val="20"/>
        </w:rPr>
      </w:pPr>
    </w:p>
    <w:p w14:paraId="0B6889B9" w14:textId="229B48B4" w:rsidR="005730D3" w:rsidRPr="00FF1198" w:rsidRDefault="005730D3"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Ст</w:t>
      </w:r>
      <w:r w:rsidR="0066025E" w:rsidRPr="00FF1198">
        <w:rPr>
          <w:rFonts w:asciiTheme="minorHAnsi" w:hAnsiTheme="minorHAnsi"/>
          <w:sz w:val="20"/>
          <w:szCs w:val="20"/>
        </w:rPr>
        <w:t xml:space="preserve">ороны несут ответственность за невыполнение или ненадлежащее выполнение своих обязательств по настоящему Договору в соответствии с </w:t>
      </w:r>
      <w:r w:rsidR="007B60CB" w:rsidRPr="00FF1198">
        <w:rPr>
          <w:rFonts w:asciiTheme="minorHAnsi" w:hAnsiTheme="minorHAnsi"/>
          <w:sz w:val="20"/>
          <w:szCs w:val="20"/>
        </w:rPr>
        <w:t xml:space="preserve">Действующим </w:t>
      </w:r>
      <w:r w:rsidR="0066025E" w:rsidRPr="00FF1198">
        <w:rPr>
          <w:rFonts w:asciiTheme="minorHAnsi" w:hAnsiTheme="minorHAnsi"/>
          <w:sz w:val="20"/>
          <w:szCs w:val="20"/>
        </w:rPr>
        <w:t xml:space="preserve">законодательством РФ. </w:t>
      </w:r>
    </w:p>
    <w:p w14:paraId="447838E0" w14:textId="77777777" w:rsidR="00404EC4" w:rsidRPr="00FF1198" w:rsidRDefault="00404EC4"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Стороны не несут ответственности за неисполнение или ненадлежащее исполнение своих обязательств, если это стало невозможным в результате издания акта государственного органа (включая Банк России), при котором исполнение обязательства по настоящему Договору становится невозможным полностью или частично. В этом случае, обязательство прекращается полностью или в соответствующей его части.</w:t>
      </w:r>
    </w:p>
    <w:p w14:paraId="532ACBD4" w14:textId="77777777" w:rsidR="005730D3" w:rsidRPr="00FF1198" w:rsidRDefault="0066025E"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Банк не несет ответственность за неисполнение обязательств по настоящему Договору в следующих случаях: </w:t>
      </w:r>
    </w:p>
    <w:p w14:paraId="2BDA77C8" w14:textId="3A40F1DD" w:rsidR="00CB60CA" w:rsidRPr="00FF1198" w:rsidRDefault="0066025E" w:rsidP="00CB60CA">
      <w:pPr>
        <w:pStyle w:val="Default"/>
        <w:numPr>
          <w:ilvl w:val="0"/>
          <w:numId w:val="22"/>
        </w:numPr>
        <w:tabs>
          <w:tab w:val="left" w:pos="0"/>
          <w:tab w:val="left" w:pos="993"/>
        </w:tabs>
        <w:spacing w:before="60" w:after="60"/>
        <w:jc w:val="both"/>
        <w:rPr>
          <w:rFonts w:asciiTheme="minorHAnsi" w:hAnsiTheme="minorHAnsi"/>
          <w:color w:val="auto"/>
          <w:sz w:val="20"/>
          <w:szCs w:val="20"/>
        </w:rPr>
      </w:pPr>
      <w:r w:rsidRPr="00FF1198">
        <w:rPr>
          <w:rFonts w:asciiTheme="minorHAnsi" w:hAnsiTheme="minorHAnsi"/>
          <w:color w:val="auto"/>
          <w:sz w:val="20"/>
          <w:szCs w:val="20"/>
        </w:rPr>
        <w:t xml:space="preserve">в результате ошибок Клиента в заполнении реквизитов и назначении платежей в </w:t>
      </w:r>
      <w:r w:rsidR="007B60CB" w:rsidRPr="00FF1198">
        <w:rPr>
          <w:rFonts w:asciiTheme="minorHAnsi" w:hAnsiTheme="minorHAnsi"/>
          <w:color w:val="auto"/>
          <w:sz w:val="20"/>
          <w:szCs w:val="20"/>
        </w:rPr>
        <w:t>Распоряжениях</w:t>
      </w:r>
      <w:r w:rsidRPr="00FF1198">
        <w:rPr>
          <w:rFonts w:asciiTheme="minorHAnsi" w:hAnsiTheme="minorHAnsi"/>
          <w:color w:val="auto"/>
          <w:sz w:val="20"/>
          <w:szCs w:val="20"/>
        </w:rPr>
        <w:t>, задержек, возникших по вине других банков, расчетных центров или других учреждений, осуществляющих межбанковские переводы;</w:t>
      </w:r>
    </w:p>
    <w:p w14:paraId="7731FF7B" w14:textId="77777777" w:rsidR="00CB60CA" w:rsidRPr="00FF1198" w:rsidRDefault="0066025E" w:rsidP="00CB60CA">
      <w:pPr>
        <w:pStyle w:val="Default"/>
        <w:numPr>
          <w:ilvl w:val="0"/>
          <w:numId w:val="22"/>
        </w:numPr>
        <w:tabs>
          <w:tab w:val="left" w:pos="0"/>
          <w:tab w:val="left" w:pos="993"/>
        </w:tabs>
        <w:spacing w:before="60" w:after="60"/>
        <w:jc w:val="both"/>
        <w:rPr>
          <w:rFonts w:asciiTheme="minorHAnsi" w:hAnsiTheme="minorHAnsi"/>
          <w:color w:val="auto"/>
          <w:sz w:val="20"/>
          <w:szCs w:val="20"/>
        </w:rPr>
      </w:pPr>
      <w:r w:rsidRPr="00FF1198">
        <w:rPr>
          <w:rFonts w:asciiTheme="minorHAnsi" w:hAnsiTheme="minorHAnsi"/>
          <w:color w:val="auto"/>
          <w:sz w:val="20"/>
          <w:szCs w:val="20"/>
        </w:rPr>
        <w:t>если такое неисполнение вызвано возникновением обстоятельств непреодолимой силы. К обстоятельствам непреодолимой силы относятся такие события, как забастовки и военные действия, наводнения, пожары, землетрясения и другие стихийные бедствия; действия и решения федеральных, государственных или муниципальных органов, в том числе судебных, правоохранительных и налоговых органов, а также судебных приставов – исполнителей; преступные действия третьих лиц, а также любые другие обстоятельства, находящиеся за пределами разумного контроля Банка и влекущие за собой невозможность исполнения настоящего Договора;</w:t>
      </w:r>
    </w:p>
    <w:p w14:paraId="70E6E817" w14:textId="77777777" w:rsidR="008F0CD9" w:rsidRDefault="0066025E" w:rsidP="00A215E3">
      <w:pPr>
        <w:pStyle w:val="Default"/>
        <w:numPr>
          <w:ilvl w:val="0"/>
          <w:numId w:val="22"/>
        </w:numPr>
        <w:tabs>
          <w:tab w:val="left" w:pos="0"/>
          <w:tab w:val="left" w:pos="993"/>
        </w:tabs>
        <w:spacing w:before="60" w:after="60"/>
        <w:jc w:val="both"/>
        <w:rPr>
          <w:rFonts w:asciiTheme="minorHAnsi" w:hAnsiTheme="minorHAnsi"/>
          <w:color w:val="auto"/>
          <w:sz w:val="20"/>
          <w:szCs w:val="20"/>
        </w:rPr>
      </w:pPr>
      <w:r w:rsidRPr="00FF1198">
        <w:rPr>
          <w:rFonts w:asciiTheme="minorHAnsi" w:hAnsiTheme="minorHAnsi"/>
          <w:color w:val="auto"/>
          <w:sz w:val="20"/>
          <w:szCs w:val="20"/>
        </w:rPr>
        <w:t xml:space="preserve">по причинам технического характера (в случае отсутствия вины Банка). </w:t>
      </w:r>
      <w:r w:rsidR="00404EC4" w:rsidRPr="00FF1198">
        <w:rPr>
          <w:rFonts w:asciiTheme="minorHAnsi" w:hAnsiTheme="minorHAnsi"/>
          <w:color w:val="auto"/>
          <w:sz w:val="20"/>
          <w:szCs w:val="20"/>
        </w:rPr>
        <w:t xml:space="preserve">Предоставление услуги возобновляется после устранения указанных в настоящем пункте причин. Не перечисленные по причинам технического характера денежные средства перечисляются не позднее следующего </w:t>
      </w:r>
      <w:r w:rsidR="00093D33" w:rsidRPr="00FF1198">
        <w:rPr>
          <w:rFonts w:asciiTheme="minorHAnsi" w:hAnsiTheme="minorHAnsi"/>
          <w:color w:val="auto"/>
          <w:sz w:val="20"/>
          <w:szCs w:val="20"/>
        </w:rPr>
        <w:t>рабочего</w:t>
      </w:r>
      <w:r w:rsidR="00404EC4" w:rsidRPr="00FF1198">
        <w:rPr>
          <w:rFonts w:asciiTheme="minorHAnsi" w:hAnsiTheme="minorHAnsi"/>
          <w:color w:val="auto"/>
          <w:sz w:val="20"/>
          <w:szCs w:val="20"/>
        </w:rPr>
        <w:t xml:space="preserve"> дня после устранения указанных в настоящем пункте причин</w:t>
      </w:r>
      <w:r w:rsidR="008F0CD9">
        <w:rPr>
          <w:rFonts w:asciiTheme="minorHAnsi" w:hAnsiTheme="minorHAnsi"/>
          <w:color w:val="auto"/>
          <w:sz w:val="20"/>
          <w:szCs w:val="20"/>
        </w:rPr>
        <w:t>;</w:t>
      </w:r>
    </w:p>
    <w:p w14:paraId="5F698F1C" w14:textId="4559DAC9" w:rsidR="00CB60CA" w:rsidRPr="00A215E3" w:rsidRDefault="008F0CD9" w:rsidP="00A215E3">
      <w:pPr>
        <w:pStyle w:val="af1"/>
        <w:numPr>
          <w:ilvl w:val="0"/>
          <w:numId w:val="22"/>
        </w:numPr>
        <w:spacing w:line="240" w:lineRule="auto"/>
        <w:ind w:left="714" w:hanging="357"/>
        <w:jc w:val="both"/>
        <w:rPr>
          <w:sz w:val="20"/>
          <w:szCs w:val="20"/>
        </w:rPr>
      </w:pPr>
      <w:r w:rsidRPr="008F0CD9">
        <w:rPr>
          <w:sz w:val="20"/>
          <w:szCs w:val="20"/>
        </w:rPr>
        <w:t xml:space="preserve">применения мер по замораживанию (блокированию) денежных средств или иного имущества в соответствии с подпунктом 6 пункта 1 статьи 7, пунктом 2 статьи 7.5 Федерального закона от 07.08.2001 №115-ФЗ «О противодействии легализации (отмыванию) доходов, полученных </w:t>
      </w:r>
      <w:r w:rsidRPr="008F0CD9">
        <w:rPr>
          <w:sz w:val="20"/>
          <w:szCs w:val="20"/>
        </w:rPr>
        <w:lastRenderedPageBreak/>
        <w:t>преступным путем, и финансированию терроризма» (далее – Федеральный закон №115-ФЗ), приостановления операций в соответствии с пунктом 10 статьи 7 и пунктом 5 статьи 7.5 Федерального закона №115-ФЗ, отказа в совершении операции в соответствии с пунктом 11 статьи 7 Федерального закона № 115-ФЗ, а также расторжения договора банковского счета (вклада) по основанию, изложенному в абзаце третьем пункта 5.2 статьи 7 Федерального закона №115-ФЗ</w:t>
      </w:r>
      <w:r>
        <w:rPr>
          <w:sz w:val="20"/>
          <w:szCs w:val="20"/>
        </w:rPr>
        <w:t>.</w:t>
      </w:r>
    </w:p>
    <w:p w14:paraId="6FA40108" w14:textId="688B8845" w:rsidR="007B60CB" w:rsidRPr="00FF1198" w:rsidRDefault="0066025E" w:rsidP="00114A1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Банк не несет ответственность за последствия исполнения </w:t>
      </w:r>
      <w:r w:rsidR="007B60CB" w:rsidRPr="00FF1198">
        <w:rPr>
          <w:rFonts w:asciiTheme="minorHAnsi" w:hAnsiTheme="minorHAnsi"/>
          <w:sz w:val="20"/>
          <w:szCs w:val="20"/>
        </w:rPr>
        <w:t>Распоряжений</w:t>
      </w:r>
      <w:r w:rsidRPr="00FF1198">
        <w:rPr>
          <w:rFonts w:asciiTheme="minorHAnsi" w:hAnsiTheme="minorHAnsi"/>
          <w:sz w:val="20"/>
          <w:szCs w:val="20"/>
        </w:rPr>
        <w:t xml:space="preserve">, выданных неуполномоченными лицами Клиента, в тех случаях, когда Банк, используя предусмотренные </w:t>
      </w:r>
      <w:r w:rsidR="00CB60CA" w:rsidRPr="00FF1198">
        <w:rPr>
          <w:rFonts w:asciiTheme="minorHAnsi" w:hAnsiTheme="minorHAnsi"/>
          <w:sz w:val="20"/>
          <w:szCs w:val="20"/>
        </w:rPr>
        <w:t>Б</w:t>
      </w:r>
      <w:r w:rsidRPr="00FF1198">
        <w:rPr>
          <w:rFonts w:asciiTheme="minorHAnsi" w:hAnsiTheme="minorHAnsi"/>
          <w:sz w:val="20"/>
          <w:szCs w:val="20"/>
        </w:rPr>
        <w:t>анковскими правилами и настоящим Договором процедуры, не имел возможности установить факт выдачи такого распоряжения неуполномоченными лицами.</w:t>
      </w:r>
    </w:p>
    <w:p w14:paraId="67525867" w14:textId="77777777" w:rsidR="00977FDB" w:rsidRDefault="007B60CB" w:rsidP="007B60CB">
      <w:pPr>
        <w:pStyle w:val="Default"/>
        <w:tabs>
          <w:tab w:val="left" w:pos="284"/>
        </w:tabs>
        <w:jc w:val="both"/>
        <w:rPr>
          <w:rFonts w:asciiTheme="minorHAnsi" w:hAnsiTheme="minorHAnsi"/>
          <w:color w:val="auto"/>
          <w:sz w:val="20"/>
          <w:szCs w:val="20"/>
        </w:rPr>
      </w:pPr>
      <w:r w:rsidRPr="00FF1198">
        <w:rPr>
          <w:rFonts w:asciiTheme="minorHAnsi" w:hAnsiTheme="minorHAnsi"/>
          <w:color w:val="auto"/>
          <w:sz w:val="20"/>
          <w:szCs w:val="20"/>
        </w:rPr>
        <w:tab/>
        <w:t>В случае непредставле</w:t>
      </w:r>
      <w:r w:rsidR="00893482" w:rsidRPr="00FF1198">
        <w:rPr>
          <w:rFonts w:asciiTheme="minorHAnsi" w:hAnsiTheme="minorHAnsi"/>
          <w:color w:val="auto"/>
          <w:sz w:val="20"/>
          <w:szCs w:val="20"/>
        </w:rPr>
        <w:t>ния Клиентом в установленном п.</w:t>
      </w:r>
      <w:r w:rsidRPr="00FF1198">
        <w:rPr>
          <w:rFonts w:asciiTheme="minorHAnsi" w:hAnsiTheme="minorHAnsi"/>
          <w:color w:val="auto"/>
          <w:sz w:val="20"/>
          <w:szCs w:val="20"/>
        </w:rPr>
        <w:t>4.3.</w:t>
      </w:r>
      <w:r w:rsidR="00893482" w:rsidRPr="00FF1198">
        <w:rPr>
          <w:rFonts w:asciiTheme="minorHAnsi" w:hAnsiTheme="minorHAnsi"/>
          <w:color w:val="auto"/>
          <w:sz w:val="20"/>
          <w:szCs w:val="20"/>
        </w:rPr>
        <w:t>4 и п.4.3.5</w:t>
      </w:r>
      <w:r w:rsidRPr="00FF1198">
        <w:rPr>
          <w:rFonts w:asciiTheme="minorHAnsi" w:hAnsiTheme="minorHAnsi"/>
          <w:color w:val="auto"/>
          <w:sz w:val="20"/>
          <w:szCs w:val="20"/>
        </w:rPr>
        <w:t xml:space="preserve"> </w:t>
      </w:r>
      <w:r w:rsidR="009E3889" w:rsidRPr="00FF1198">
        <w:rPr>
          <w:rFonts w:asciiTheme="minorHAnsi" w:hAnsiTheme="minorHAnsi"/>
          <w:color w:val="auto"/>
          <w:sz w:val="20"/>
          <w:szCs w:val="20"/>
        </w:rPr>
        <w:t xml:space="preserve">Договора </w:t>
      </w:r>
      <w:r w:rsidRPr="00FF1198">
        <w:rPr>
          <w:rFonts w:asciiTheme="minorHAnsi" w:hAnsiTheme="minorHAnsi"/>
          <w:color w:val="auto"/>
          <w:sz w:val="20"/>
          <w:szCs w:val="20"/>
        </w:rPr>
        <w:t>порядке и перечня документов</w:t>
      </w:r>
      <w:r w:rsidR="009E3889" w:rsidRPr="00FF1198">
        <w:rPr>
          <w:rFonts w:asciiTheme="minorHAnsi" w:hAnsiTheme="minorHAnsi"/>
          <w:color w:val="auto"/>
          <w:sz w:val="20"/>
          <w:szCs w:val="20"/>
        </w:rPr>
        <w:t>,</w:t>
      </w:r>
      <w:r w:rsidRPr="00FF1198">
        <w:rPr>
          <w:rFonts w:asciiTheme="minorHAnsi" w:hAnsiTheme="minorHAnsi"/>
          <w:color w:val="auto"/>
          <w:sz w:val="20"/>
          <w:szCs w:val="20"/>
        </w:rPr>
        <w:t xml:space="preserve"> Банк считает сведения и документы, представленные ранее, актуальными. </w:t>
      </w:r>
    </w:p>
    <w:p w14:paraId="01C88446" w14:textId="3EBD5A01" w:rsidR="007B60CB" w:rsidRPr="00FF1198" w:rsidRDefault="00977FDB" w:rsidP="007B60CB">
      <w:pPr>
        <w:pStyle w:val="Default"/>
        <w:tabs>
          <w:tab w:val="left" w:pos="284"/>
        </w:tabs>
        <w:jc w:val="both"/>
        <w:rPr>
          <w:rFonts w:asciiTheme="minorHAnsi" w:hAnsiTheme="minorHAnsi"/>
          <w:color w:val="auto"/>
          <w:sz w:val="20"/>
          <w:szCs w:val="20"/>
        </w:rPr>
      </w:pPr>
      <w:r>
        <w:rPr>
          <w:rFonts w:asciiTheme="minorHAnsi" w:hAnsiTheme="minorHAnsi"/>
          <w:color w:val="auto"/>
          <w:sz w:val="20"/>
          <w:szCs w:val="20"/>
        </w:rPr>
        <w:tab/>
      </w:r>
      <w:r w:rsidR="007B60CB" w:rsidRPr="00FF1198">
        <w:rPr>
          <w:rFonts w:asciiTheme="minorHAnsi" w:hAnsiTheme="minorHAnsi"/>
          <w:color w:val="auto"/>
          <w:sz w:val="20"/>
          <w:szCs w:val="20"/>
        </w:rPr>
        <w:t>Непредставление информации/документов Клиентом может служить основанием для наступления последствий, предусмотренных п. 4.2.</w:t>
      </w:r>
      <w:r w:rsidR="002A324D" w:rsidRPr="00FF1198">
        <w:rPr>
          <w:rFonts w:asciiTheme="minorHAnsi" w:hAnsiTheme="minorHAnsi"/>
          <w:color w:val="auto"/>
          <w:sz w:val="20"/>
          <w:szCs w:val="20"/>
        </w:rPr>
        <w:t>4</w:t>
      </w:r>
      <w:r w:rsidR="007B60CB" w:rsidRPr="00FF1198">
        <w:rPr>
          <w:rFonts w:asciiTheme="minorHAnsi" w:hAnsiTheme="minorHAnsi"/>
          <w:color w:val="auto"/>
          <w:sz w:val="20"/>
          <w:szCs w:val="20"/>
        </w:rPr>
        <w:t xml:space="preserve"> Договора.</w:t>
      </w:r>
    </w:p>
    <w:p w14:paraId="5023E401" w14:textId="42FE2FC1" w:rsidR="005730D3" w:rsidRPr="00FF1198" w:rsidRDefault="0066025E"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Банк отвечает за убытки, причиненные исключительно виновными действиями или бездействием Банка. </w:t>
      </w:r>
      <w:r w:rsidR="000A4F0F" w:rsidRPr="00FF1198">
        <w:rPr>
          <w:rFonts w:asciiTheme="minorHAnsi" w:hAnsiTheme="minorHAnsi"/>
          <w:sz w:val="20"/>
          <w:szCs w:val="20"/>
        </w:rPr>
        <w:t xml:space="preserve">Банк не несет ответственности за убытки Клиента, возникшие в результате несвоевременного предоставления Клиентом документов о произошедших изменениях, указанных в </w:t>
      </w:r>
      <w:r w:rsidR="00893482" w:rsidRPr="00FF1198">
        <w:rPr>
          <w:rFonts w:asciiTheme="minorHAnsi" w:hAnsiTheme="minorHAnsi"/>
          <w:color w:val="auto"/>
          <w:sz w:val="20"/>
          <w:szCs w:val="20"/>
        </w:rPr>
        <w:t xml:space="preserve">п.4.3.4 и п.4.3.5 </w:t>
      </w:r>
      <w:r w:rsidR="000A4F0F" w:rsidRPr="00FF1198">
        <w:rPr>
          <w:rFonts w:asciiTheme="minorHAnsi" w:hAnsiTheme="minorHAnsi"/>
          <w:sz w:val="20"/>
          <w:szCs w:val="20"/>
        </w:rPr>
        <w:t>Договора.</w:t>
      </w:r>
    </w:p>
    <w:p w14:paraId="0BEEECFF" w14:textId="3E145B09" w:rsidR="00B86176" w:rsidRPr="00FF1198" w:rsidRDefault="0066025E" w:rsidP="00843BE2">
      <w:pPr>
        <w:pStyle w:val="Default"/>
        <w:numPr>
          <w:ilvl w:val="1"/>
          <w:numId w:val="7"/>
        </w:numPr>
        <w:tabs>
          <w:tab w:val="left" w:pos="567"/>
        </w:tabs>
        <w:ind w:left="0" w:firstLine="0"/>
        <w:jc w:val="both"/>
        <w:rPr>
          <w:rFonts w:asciiTheme="minorHAnsi" w:hAnsiTheme="minorHAnsi"/>
          <w:color w:val="auto"/>
          <w:sz w:val="20"/>
          <w:szCs w:val="20"/>
        </w:rPr>
      </w:pPr>
      <w:r w:rsidRPr="00FF1198">
        <w:rPr>
          <w:rFonts w:asciiTheme="minorHAnsi" w:hAnsiTheme="minorHAnsi"/>
          <w:sz w:val="20"/>
          <w:szCs w:val="20"/>
        </w:rPr>
        <w:t xml:space="preserve">Клиент несет ответственность за </w:t>
      </w:r>
      <w:r w:rsidR="0050216E" w:rsidRPr="00FF1198">
        <w:rPr>
          <w:rFonts w:asciiTheme="minorHAnsi" w:hAnsiTheme="minorHAnsi"/>
          <w:sz w:val="20"/>
          <w:szCs w:val="20"/>
        </w:rPr>
        <w:t xml:space="preserve">достоверность представляемых документов, необходимых для открытия и/или осуществления операций по </w:t>
      </w:r>
      <w:r w:rsidR="00893482" w:rsidRPr="00FF1198">
        <w:rPr>
          <w:rFonts w:asciiTheme="minorHAnsi" w:hAnsiTheme="minorHAnsi"/>
          <w:sz w:val="20"/>
          <w:szCs w:val="20"/>
        </w:rPr>
        <w:t>Счет</w:t>
      </w:r>
      <w:r w:rsidR="00071293" w:rsidRPr="00FF1198">
        <w:rPr>
          <w:rFonts w:asciiTheme="minorHAnsi" w:hAnsiTheme="minorHAnsi"/>
          <w:sz w:val="20"/>
          <w:szCs w:val="20"/>
        </w:rPr>
        <w:t>у</w:t>
      </w:r>
      <w:r w:rsidR="00893482" w:rsidRPr="00FF1198">
        <w:rPr>
          <w:rFonts w:asciiTheme="minorHAnsi" w:hAnsiTheme="minorHAnsi"/>
          <w:sz w:val="20"/>
          <w:szCs w:val="20"/>
        </w:rPr>
        <w:t xml:space="preserve"> и </w:t>
      </w:r>
      <w:r w:rsidR="0050216E" w:rsidRPr="00FF1198">
        <w:rPr>
          <w:rFonts w:asciiTheme="minorHAnsi" w:hAnsiTheme="minorHAnsi"/>
          <w:sz w:val="20"/>
          <w:szCs w:val="20"/>
        </w:rPr>
        <w:t>за своевременность предоставления информации о внесении в эти документы изменений и дополнений</w:t>
      </w:r>
      <w:r w:rsidR="00B86176" w:rsidRPr="00FF1198">
        <w:rPr>
          <w:rFonts w:asciiTheme="minorHAnsi" w:hAnsiTheme="minorHAnsi"/>
          <w:sz w:val="20"/>
          <w:szCs w:val="20"/>
        </w:rPr>
        <w:t>.</w:t>
      </w:r>
    </w:p>
    <w:p w14:paraId="65109652" w14:textId="2C7AE52B" w:rsidR="00404EC4" w:rsidRPr="00FF1198" w:rsidRDefault="00404EC4" w:rsidP="00586CCE">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Клиент несет ответственность за нарушение срока возврата ошибочно зачисленных на его Счет денежных средств</w:t>
      </w:r>
      <w:r w:rsidR="001604DC" w:rsidRPr="00FF1198">
        <w:rPr>
          <w:rFonts w:asciiTheme="minorHAnsi" w:hAnsiTheme="minorHAnsi"/>
          <w:sz w:val="20"/>
          <w:szCs w:val="20"/>
        </w:rPr>
        <w:t xml:space="preserve"> в соответствии</w:t>
      </w:r>
      <w:r w:rsidR="00586CCE" w:rsidRPr="00FF1198">
        <w:rPr>
          <w:rFonts w:asciiTheme="minorHAnsi" w:hAnsiTheme="minorHAnsi"/>
          <w:sz w:val="20"/>
          <w:szCs w:val="20"/>
        </w:rPr>
        <w:t xml:space="preserve"> с п.3.1</w:t>
      </w:r>
      <w:r w:rsidR="00BF79FE" w:rsidRPr="00FF1198">
        <w:rPr>
          <w:rFonts w:asciiTheme="minorHAnsi" w:hAnsiTheme="minorHAnsi"/>
          <w:sz w:val="20"/>
          <w:szCs w:val="20"/>
        </w:rPr>
        <w:t>4</w:t>
      </w:r>
      <w:r w:rsidRPr="00FF1198">
        <w:rPr>
          <w:rFonts w:asciiTheme="minorHAnsi" w:hAnsiTheme="minorHAnsi"/>
          <w:sz w:val="20"/>
          <w:szCs w:val="20"/>
        </w:rPr>
        <w:t xml:space="preserve"> </w:t>
      </w:r>
      <w:r w:rsidR="00FB71BB" w:rsidRPr="00FF1198">
        <w:rPr>
          <w:rFonts w:asciiTheme="minorHAnsi" w:hAnsiTheme="minorHAnsi"/>
          <w:sz w:val="20"/>
          <w:szCs w:val="20"/>
        </w:rPr>
        <w:t>Договора</w:t>
      </w:r>
      <w:r w:rsidRPr="00FF1198">
        <w:rPr>
          <w:rFonts w:asciiTheme="minorHAnsi" w:hAnsiTheme="minorHAnsi"/>
          <w:sz w:val="20"/>
          <w:szCs w:val="20"/>
        </w:rPr>
        <w:t>.</w:t>
      </w:r>
    </w:p>
    <w:p w14:paraId="0D54020E" w14:textId="77777777" w:rsidR="005730D3" w:rsidRPr="00FF1198" w:rsidRDefault="00CB60CA"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Стороны возмещают друг другу только реальный ущерб, возникший в результате их действия (бездействия). </w:t>
      </w:r>
    </w:p>
    <w:p w14:paraId="7549BAB6" w14:textId="77777777" w:rsidR="0066025E" w:rsidRPr="00FF1198" w:rsidRDefault="0066025E" w:rsidP="0066025E">
      <w:pPr>
        <w:pStyle w:val="Default"/>
        <w:tabs>
          <w:tab w:val="left" w:pos="851"/>
        </w:tabs>
        <w:jc w:val="both"/>
        <w:rPr>
          <w:rFonts w:asciiTheme="minorHAnsi" w:hAnsiTheme="minorHAnsi"/>
          <w:sz w:val="20"/>
          <w:szCs w:val="20"/>
        </w:rPr>
      </w:pPr>
    </w:p>
    <w:p w14:paraId="288CC391" w14:textId="60E48815" w:rsidR="00CB60CA" w:rsidRPr="00FF1198" w:rsidRDefault="00CB60CA" w:rsidP="00843BE2">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ДОПОЛНИТЕЛЬНЫЕ</w:t>
      </w:r>
      <w:r w:rsidR="004008ED" w:rsidRPr="00FF1198">
        <w:rPr>
          <w:rFonts w:asciiTheme="minorHAnsi" w:hAnsiTheme="minorHAnsi"/>
          <w:b/>
          <w:bCs/>
          <w:sz w:val="20"/>
          <w:szCs w:val="20"/>
        </w:rPr>
        <w:t xml:space="preserve"> </w:t>
      </w:r>
      <w:r w:rsidRPr="00FF1198">
        <w:rPr>
          <w:rFonts w:asciiTheme="minorHAnsi" w:hAnsiTheme="minorHAnsi"/>
          <w:b/>
          <w:bCs/>
          <w:sz w:val="20"/>
          <w:szCs w:val="20"/>
        </w:rPr>
        <w:t>УСЛОВИЯ</w:t>
      </w:r>
      <w:r w:rsidR="00586CCE" w:rsidRPr="00FF1198">
        <w:rPr>
          <w:rFonts w:asciiTheme="minorHAnsi" w:hAnsiTheme="minorHAnsi"/>
          <w:b/>
          <w:bCs/>
          <w:sz w:val="20"/>
          <w:szCs w:val="20"/>
        </w:rPr>
        <w:t>.</w:t>
      </w:r>
    </w:p>
    <w:p w14:paraId="7F6F3E1F" w14:textId="77777777" w:rsidR="00586CCE" w:rsidRPr="00FF1198" w:rsidRDefault="00586CCE" w:rsidP="00586CCE">
      <w:pPr>
        <w:pStyle w:val="Default"/>
        <w:ind w:left="1080"/>
        <w:rPr>
          <w:rFonts w:asciiTheme="minorHAnsi" w:hAnsiTheme="minorHAnsi"/>
          <w:b/>
          <w:bCs/>
          <w:sz w:val="20"/>
          <w:szCs w:val="20"/>
        </w:rPr>
      </w:pPr>
    </w:p>
    <w:p w14:paraId="55221B49" w14:textId="5D7DCF40" w:rsidR="00B86176" w:rsidRPr="00FF1198" w:rsidRDefault="00B86176"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Банк имеет право вносить изменения в Тарифы в одностороннем порядке с уведомлением Клиента об изменениях не позднее 3 (трех) </w:t>
      </w:r>
      <w:r w:rsidR="002534AA" w:rsidRPr="00FF1198">
        <w:rPr>
          <w:rFonts w:asciiTheme="minorHAnsi" w:hAnsiTheme="minorHAnsi"/>
          <w:sz w:val="20"/>
          <w:szCs w:val="20"/>
        </w:rPr>
        <w:t>рабочих</w:t>
      </w:r>
      <w:r w:rsidRPr="00FF1198">
        <w:rPr>
          <w:rFonts w:asciiTheme="minorHAnsi" w:hAnsiTheme="minorHAnsi"/>
          <w:sz w:val="20"/>
          <w:szCs w:val="20"/>
        </w:rPr>
        <w:t xml:space="preserve"> дней до </w:t>
      </w:r>
      <w:r w:rsidR="007A17B5" w:rsidRPr="00FF1198">
        <w:rPr>
          <w:rFonts w:asciiTheme="minorHAnsi" w:hAnsiTheme="minorHAnsi"/>
          <w:sz w:val="20"/>
          <w:szCs w:val="20"/>
        </w:rPr>
        <w:t>даты</w:t>
      </w:r>
      <w:r w:rsidRPr="00FF1198">
        <w:rPr>
          <w:rFonts w:asciiTheme="minorHAnsi" w:hAnsiTheme="minorHAnsi"/>
          <w:sz w:val="20"/>
          <w:szCs w:val="20"/>
        </w:rPr>
        <w:t xml:space="preserve"> вступления в силу </w:t>
      </w:r>
      <w:r w:rsidR="001202E1" w:rsidRPr="00FF1198">
        <w:rPr>
          <w:rFonts w:asciiTheme="minorHAnsi" w:hAnsiTheme="minorHAnsi"/>
          <w:sz w:val="20"/>
          <w:szCs w:val="20"/>
        </w:rPr>
        <w:t>таких</w:t>
      </w:r>
      <w:r w:rsidRPr="00FF1198">
        <w:rPr>
          <w:rFonts w:asciiTheme="minorHAnsi" w:hAnsiTheme="minorHAnsi"/>
          <w:sz w:val="20"/>
          <w:szCs w:val="20"/>
        </w:rPr>
        <w:t xml:space="preserve"> </w:t>
      </w:r>
      <w:r w:rsidR="001202E1" w:rsidRPr="00FF1198">
        <w:rPr>
          <w:rFonts w:asciiTheme="minorHAnsi" w:hAnsiTheme="minorHAnsi"/>
          <w:sz w:val="20"/>
          <w:szCs w:val="20"/>
        </w:rPr>
        <w:t>изменений в действие</w:t>
      </w:r>
      <w:r w:rsidRPr="00FF1198">
        <w:rPr>
          <w:rFonts w:asciiTheme="minorHAnsi" w:hAnsiTheme="minorHAnsi"/>
          <w:sz w:val="20"/>
          <w:szCs w:val="20"/>
        </w:rPr>
        <w:t xml:space="preserve"> всеми доступными способами по своему усмотрению (путем размещения информации в подразделениях Банка, на официальном сайте Банка в сети Интернет </w:t>
      </w:r>
      <w:hyperlink r:id="rId15" w:history="1">
        <w:r w:rsidRPr="00FF1198">
          <w:rPr>
            <w:rFonts w:asciiTheme="minorHAnsi" w:hAnsiTheme="minorHAnsi"/>
            <w:sz w:val="20"/>
            <w:szCs w:val="20"/>
          </w:rPr>
          <w:t>www.round.ru</w:t>
        </w:r>
      </w:hyperlink>
      <w:r w:rsidRPr="00FF1198">
        <w:rPr>
          <w:rFonts w:asciiTheme="minorHAnsi" w:hAnsiTheme="minorHAnsi"/>
          <w:sz w:val="20"/>
          <w:szCs w:val="20"/>
        </w:rPr>
        <w:t xml:space="preserve"> и/или направления информации по Системе ДБО), на что Клиент выражает свое безусловное согласие.</w:t>
      </w:r>
    </w:p>
    <w:p w14:paraId="24297ED7" w14:textId="15A400B3" w:rsidR="00B86176" w:rsidRPr="00FF1198" w:rsidRDefault="00B86176"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Порядок и последовательность взимания платы определяется Банком самостоятельно, исходя из достаточности денежных средств на банковских</w:t>
      </w:r>
      <w:r w:rsidR="00D066AF" w:rsidRPr="00FF1198">
        <w:rPr>
          <w:rFonts w:asciiTheme="minorHAnsi" w:hAnsiTheme="minorHAnsi"/>
          <w:sz w:val="20"/>
          <w:szCs w:val="20"/>
        </w:rPr>
        <w:t xml:space="preserve"> (расчетных)</w:t>
      </w:r>
      <w:r w:rsidRPr="00FF1198">
        <w:rPr>
          <w:rFonts w:asciiTheme="minorHAnsi" w:hAnsiTheme="minorHAnsi"/>
          <w:sz w:val="20"/>
          <w:szCs w:val="20"/>
        </w:rPr>
        <w:t xml:space="preserve"> </w:t>
      </w:r>
      <w:r w:rsidR="00D066AF" w:rsidRPr="00FF1198">
        <w:rPr>
          <w:rFonts w:asciiTheme="minorHAnsi" w:hAnsiTheme="minorHAnsi"/>
          <w:sz w:val="20"/>
          <w:szCs w:val="20"/>
        </w:rPr>
        <w:t>с</w:t>
      </w:r>
      <w:r w:rsidRPr="00FF1198">
        <w:rPr>
          <w:rFonts w:asciiTheme="minorHAnsi" w:hAnsiTheme="minorHAnsi"/>
          <w:sz w:val="20"/>
          <w:szCs w:val="20"/>
        </w:rPr>
        <w:t xml:space="preserve">четах Клиента, открытых на основании </w:t>
      </w:r>
      <w:r w:rsidR="00D066AF" w:rsidRPr="00FF1198">
        <w:rPr>
          <w:rFonts w:asciiTheme="minorHAnsi" w:hAnsiTheme="minorHAnsi"/>
          <w:sz w:val="20"/>
          <w:szCs w:val="20"/>
        </w:rPr>
        <w:t>заключенных между Банком и Клиентом договоров банковского счета (расчетно-кассового обслуживания)</w:t>
      </w:r>
      <w:r w:rsidRPr="00FF1198">
        <w:rPr>
          <w:rFonts w:asciiTheme="minorHAnsi" w:hAnsiTheme="minorHAnsi"/>
          <w:sz w:val="20"/>
          <w:szCs w:val="20"/>
        </w:rPr>
        <w:t>.</w:t>
      </w:r>
    </w:p>
    <w:p w14:paraId="66F3BA92" w14:textId="232B34E7" w:rsidR="00652B10" w:rsidRPr="00FF1198" w:rsidRDefault="00B86176"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Настоящий </w:t>
      </w:r>
      <w:r w:rsidR="00DA60EC" w:rsidRPr="00FF1198">
        <w:rPr>
          <w:rFonts w:asciiTheme="minorHAnsi" w:hAnsiTheme="minorHAnsi"/>
          <w:sz w:val="20"/>
          <w:szCs w:val="20"/>
        </w:rPr>
        <w:t xml:space="preserve">Договор </w:t>
      </w:r>
      <w:r w:rsidRPr="00FF1198">
        <w:rPr>
          <w:rFonts w:asciiTheme="minorHAnsi" w:hAnsiTheme="minorHAnsi"/>
          <w:sz w:val="20"/>
          <w:szCs w:val="20"/>
        </w:rPr>
        <w:t xml:space="preserve">составлен в </w:t>
      </w:r>
      <w:r w:rsidR="00FF1E79">
        <w:rPr>
          <w:rFonts w:asciiTheme="minorHAnsi" w:hAnsiTheme="minorHAnsi"/>
          <w:sz w:val="20"/>
          <w:szCs w:val="20"/>
        </w:rPr>
        <w:t>2 (Д</w:t>
      </w:r>
      <w:r w:rsidRPr="00FF1198">
        <w:rPr>
          <w:rFonts w:asciiTheme="minorHAnsi" w:hAnsiTheme="minorHAnsi"/>
          <w:sz w:val="20"/>
          <w:szCs w:val="20"/>
        </w:rPr>
        <w:t>вух</w:t>
      </w:r>
      <w:r w:rsidR="00FF1E79">
        <w:rPr>
          <w:rFonts w:asciiTheme="minorHAnsi" w:hAnsiTheme="minorHAnsi"/>
          <w:sz w:val="20"/>
          <w:szCs w:val="20"/>
        </w:rPr>
        <w:t>)</w:t>
      </w:r>
      <w:r w:rsidRPr="00FF1198">
        <w:rPr>
          <w:rFonts w:asciiTheme="minorHAnsi" w:hAnsiTheme="minorHAnsi"/>
          <w:sz w:val="20"/>
          <w:szCs w:val="20"/>
        </w:rPr>
        <w:t xml:space="preserve"> экземплярах на русском языке, по одному для каждой из сторон. Оба экземпляра идентичны и имеют одинаковую юридическую силу.</w:t>
      </w:r>
    </w:p>
    <w:p w14:paraId="2F496348" w14:textId="77777777" w:rsidR="00B86176" w:rsidRPr="00FF1198" w:rsidRDefault="00B86176"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Во всем, что не предусмотрено настоящим Договором, Стороны руководствуются </w:t>
      </w:r>
      <w:r w:rsidR="00DA60EC" w:rsidRPr="00FF1198">
        <w:rPr>
          <w:rFonts w:asciiTheme="minorHAnsi" w:hAnsiTheme="minorHAnsi"/>
          <w:sz w:val="20"/>
          <w:szCs w:val="20"/>
        </w:rPr>
        <w:t xml:space="preserve">Действующим </w:t>
      </w:r>
      <w:r w:rsidRPr="00FF1198">
        <w:rPr>
          <w:rFonts w:asciiTheme="minorHAnsi" w:hAnsiTheme="minorHAnsi"/>
          <w:sz w:val="20"/>
          <w:szCs w:val="20"/>
        </w:rPr>
        <w:t>законодательством РФ и нормативными правовыми актами Банка России.</w:t>
      </w:r>
    </w:p>
    <w:p w14:paraId="2D729EBE" w14:textId="77777777" w:rsidR="00CB60CA" w:rsidRPr="00FF1198" w:rsidRDefault="00CB60CA" w:rsidP="00843BE2">
      <w:pPr>
        <w:pStyle w:val="Default"/>
        <w:numPr>
          <w:ilvl w:val="1"/>
          <w:numId w:val="7"/>
        </w:numPr>
        <w:tabs>
          <w:tab w:val="left" w:pos="567"/>
        </w:tabs>
        <w:ind w:left="0" w:firstLine="0"/>
        <w:jc w:val="both"/>
        <w:rPr>
          <w:rFonts w:asciiTheme="minorHAnsi" w:hAnsiTheme="minorHAnsi"/>
          <w:sz w:val="20"/>
          <w:szCs w:val="20"/>
        </w:rPr>
      </w:pPr>
      <w:r w:rsidRPr="00FF1198">
        <w:rPr>
          <w:rFonts w:asciiTheme="minorHAnsi" w:hAnsiTheme="minorHAnsi"/>
          <w:sz w:val="20"/>
          <w:szCs w:val="20"/>
        </w:rPr>
        <w:t xml:space="preserve">Клиент выражает свое согласие на использование, раскрытие и предоставление Банком всей информации и всех данных относительно самого Клиента и/или его аффилированных лиц (включая, но не ограничиваясь данными бухгалтерского баланса и иной информацией, необходимой для оценки риска), которые станут известны Банку в ходе его деловых отношений с Клиентом или любым из его аффилированных лиц. Такое согласие распространяется только на использование информации в соответствии с организационными процедурами Банка, требованиями органов власти, регулирующих деятельность Банка, процедурами предоставления такой информации лицам, которым Банк уступает права требования по Договору, любым отечественным или иностранным лицам. </w:t>
      </w:r>
    </w:p>
    <w:p w14:paraId="274EBB5D" w14:textId="77777777" w:rsidR="00FF1E79" w:rsidRDefault="00FF1E79" w:rsidP="00A215E3">
      <w:pPr>
        <w:pStyle w:val="Default"/>
        <w:numPr>
          <w:ilvl w:val="1"/>
          <w:numId w:val="7"/>
        </w:numPr>
        <w:tabs>
          <w:tab w:val="left" w:pos="567"/>
        </w:tabs>
        <w:ind w:left="0" w:firstLine="0"/>
        <w:jc w:val="both"/>
        <w:rPr>
          <w:rFonts w:asciiTheme="minorHAnsi" w:hAnsiTheme="minorHAnsi"/>
          <w:sz w:val="20"/>
          <w:szCs w:val="20"/>
        </w:rPr>
      </w:pPr>
      <w:r w:rsidRPr="00FF1E79">
        <w:rPr>
          <w:rFonts w:asciiTheme="minorHAnsi" w:hAnsiTheme="minorHAnsi"/>
          <w:sz w:val="20"/>
          <w:szCs w:val="20"/>
        </w:rPr>
        <w:t>Клиент является оператором персональных данных его представителей и иных лиц, обрабатываемых Банком в целях заключения Договора и исполне</w:t>
      </w:r>
      <w:r>
        <w:rPr>
          <w:rFonts w:asciiTheme="minorHAnsi" w:hAnsiTheme="minorHAnsi"/>
          <w:sz w:val="20"/>
          <w:szCs w:val="20"/>
        </w:rPr>
        <w:t>ния договорных обязательств.</w:t>
      </w:r>
    </w:p>
    <w:p w14:paraId="466015E8" w14:textId="77777777" w:rsidR="005E4076" w:rsidRDefault="005E4076" w:rsidP="00D9148A">
      <w:pPr>
        <w:spacing w:after="0" w:line="240" w:lineRule="auto"/>
        <w:ind w:firstLine="709"/>
        <w:jc w:val="both"/>
        <w:rPr>
          <w:sz w:val="20"/>
          <w:szCs w:val="20"/>
        </w:rPr>
      </w:pPr>
      <w:r w:rsidRPr="00A215E3">
        <w:rPr>
          <w:sz w:val="20"/>
          <w:szCs w:val="20"/>
        </w:rPr>
        <w:t>Клиент настоящим подтверждает, что им получены все необходимые согласия от его представителей и иных лиц, на передачу их персональных данных Банку для обработки в указанных выше целях.</w:t>
      </w:r>
      <w:r w:rsidRPr="00A215E3">
        <w:rPr>
          <w:sz w:val="20"/>
          <w:szCs w:val="20"/>
        </w:rPr>
        <w:tab/>
        <w:t xml:space="preserve">При этом Банк, получивший персональные данные третьих лиц от Клиента, не принимает на себя обязательства по информированию лиц, персональные данные которых переданы ему Клиентом, о начале их обработки, поскольку обязанность осуществить соответствующее информирование при получении согласия на такую передачу несет Клиент, передавший персональные данные. Ответственность за правомерность передачи и достоверность переданных персональных данных лиц, предоставляемых Клиентом Банку, а также за получение согласия субъектов на передачу их персональных данных Банку в порядке, предусмотренном законодательством о персональный данных, несет Клиент, передающий персональные данные.    </w:t>
      </w:r>
      <w:r w:rsidRPr="005E4076">
        <w:rPr>
          <w:sz w:val="20"/>
          <w:szCs w:val="20"/>
        </w:rPr>
        <w:tab/>
      </w:r>
      <w:r w:rsidRPr="005E4076">
        <w:rPr>
          <w:sz w:val="20"/>
          <w:szCs w:val="20"/>
        </w:rPr>
        <w:tab/>
      </w:r>
      <w:r w:rsidRPr="005E4076">
        <w:rPr>
          <w:sz w:val="20"/>
          <w:szCs w:val="20"/>
        </w:rPr>
        <w:tab/>
        <w:t xml:space="preserve">Предоставленное представителем Клиента и иными лицами Клиенту согласие на передачу Клиентом Банку для обработки Банком их персональных данных в связи с заключением и исполнением Договора, в том числе, указанных в заявлении Клиента на открытие Счета, должно содержать согласие на совершение Банком, действий (операций), с использованием средств автоматизации или без использования таких средств, включая: сбор, в т.ч. получение персональных данных, запись, систематизацию, накопление, </w:t>
      </w:r>
      <w:r w:rsidRPr="005E4076">
        <w:rPr>
          <w:sz w:val="20"/>
          <w:szCs w:val="20"/>
        </w:rPr>
        <w:lastRenderedPageBreak/>
        <w:t xml:space="preserve">хранение, уточнение (обновление, изменение), использование, передачу (предоставление, доступ), обезличивание, блокирование, уничтожение.  </w:t>
      </w:r>
    </w:p>
    <w:p w14:paraId="7CFDC52F" w14:textId="77777777" w:rsidR="005E4076" w:rsidRDefault="005E4076" w:rsidP="00D9148A">
      <w:pPr>
        <w:spacing w:after="0" w:line="240" w:lineRule="auto"/>
        <w:ind w:firstLine="709"/>
        <w:jc w:val="both"/>
        <w:rPr>
          <w:sz w:val="20"/>
          <w:szCs w:val="20"/>
        </w:rPr>
      </w:pPr>
      <w:r w:rsidRPr="005E4076">
        <w:rPr>
          <w:sz w:val="20"/>
          <w:szCs w:val="20"/>
        </w:rPr>
        <w:t>Настоящее согласие на обработку персональных данных дается и действует до момента расторжения Договора, если необходимость хранить персональные данные в течение большего срока не обусловлена требованиями законодательства РФ, нормативными актами Банка России.</w:t>
      </w:r>
    </w:p>
    <w:p w14:paraId="3DD6FFC0" w14:textId="77777777" w:rsidR="005E4076" w:rsidRDefault="005E4076" w:rsidP="00D9148A">
      <w:pPr>
        <w:spacing w:after="0" w:line="240" w:lineRule="auto"/>
        <w:ind w:firstLine="709"/>
        <w:jc w:val="both"/>
        <w:rPr>
          <w:sz w:val="20"/>
          <w:szCs w:val="20"/>
        </w:rPr>
      </w:pPr>
      <w:r w:rsidRPr="005E4076">
        <w:rPr>
          <w:sz w:val="20"/>
          <w:szCs w:val="20"/>
        </w:rPr>
        <w:t>Согласие на обработку персональных данных, предоставленное представителем Клиента и иными лицами в соответствии с настоящим Разделом Договора, может быть отозвано путем направления Клиентом соответствующего письменного уведомления Банку. При этом, Банк может продолжить обработку персональных данных для выполнения требований законодательства РФ.</w:t>
      </w:r>
    </w:p>
    <w:p w14:paraId="684473A5" w14:textId="7C1E2E35" w:rsidR="005E4076" w:rsidRPr="00A215E3" w:rsidRDefault="005E4076" w:rsidP="00D9148A">
      <w:pPr>
        <w:spacing w:after="0" w:line="240" w:lineRule="auto"/>
        <w:ind w:firstLine="709"/>
        <w:jc w:val="both"/>
        <w:rPr>
          <w:sz w:val="20"/>
          <w:szCs w:val="20"/>
        </w:rPr>
      </w:pPr>
      <w:r w:rsidRPr="00A215E3">
        <w:rPr>
          <w:sz w:val="20"/>
          <w:szCs w:val="20"/>
        </w:rPr>
        <w:t xml:space="preserve">Настоящим Клиент гарантирует наличие согласия своих представителей и иных лиц, чьи персональные данные были предоставлены Клиентом Банку, на обработку Банком их персональных данных на указанных выше условиях и обязуется по требованию Банка и в установленный Банком срок, предоставить Банку полученные Клиентом от своих представителей и иных лиц согласия на обработку их персональных данных в письменном виде, удовлетворяющие условиям настоящего Договора. </w:t>
      </w:r>
    </w:p>
    <w:p w14:paraId="4E18F6C5" w14:textId="77777777" w:rsidR="00A21241" w:rsidRPr="00FF1198" w:rsidRDefault="00A21241" w:rsidP="00A21241">
      <w:pPr>
        <w:pStyle w:val="Default"/>
        <w:tabs>
          <w:tab w:val="left" w:pos="851"/>
        </w:tabs>
        <w:jc w:val="both"/>
        <w:rPr>
          <w:rFonts w:asciiTheme="minorHAnsi" w:hAnsiTheme="minorHAnsi"/>
          <w:sz w:val="20"/>
          <w:szCs w:val="20"/>
        </w:rPr>
      </w:pPr>
    </w:p>
    <w:p w14:paraId="2EBFBC48" w14:textId="553C2CB7" w:rsidR="00A21241" w:rsidRPr="00FF1198" w:rsidRDefault="00A21241" w:rsidP="00A21241">
      <w:pPr>
        <w:pStyle w:val="Default"/>
        <w:numPr>
          <w:ilvl w:val="0"/>
          <w:numId w:val="7"/>
        </w:numPr>
        <w:jc w:val="center"/>
        <w:rPr>
          <w:rFonts w:asciiTheme="minorHAnsi" w:hAnsiTheme="minorHAnsi"/>
          <w:b/>
          <w:bCs/>
          <w:sz w:val="20"/>
          <w:szCs w:val="20"/>
        </w:rPr>
      </w:pPr>
      <w:r w:rsidRPr="00FF1198">
        <w:rPr>
          <w:rFonts w:asciiTheme="minorHAnsi" w:hAnsiTheme="minorHAnsi"/>
          <w:b/>
          <w:bCs/>
          <w:sz w:val="20"/>
          <w:szCs w:val="20"/>
        </w:rPr>
        <w:t>АДРЕСА И РЕКВИЗИТЫ СТОРОН</w:t>
      </w:r>
    </w:p>
    <w:p w14:paraId="0CA6F265" w14:textId="77777777" w:rsidR="00A21241" w:rsidRPr="00FF1198" w:rsidRDefault="00A21241" w:rsidP="00A21241">
      <w:pPr>
        <w:pStyle w:val="Default"/>
        <w:tabs>
          <w:tab w:val="left" w:pos="851"/>
        </w:tabs>
        <w:jc w:val="both"/>
        <w:rPr>
          <w:rFonts w:asciiTheme="minorHAnsi" w:hAnsiTheme="minorHAnsi"/>
          <w:sz w:val="20"/>
          <w:szCs w:val="20"/>
        </w:rPr>
      </w:pPr>
    </w:p>
    <w:p w14:paraId="2A40BDB4" w14:textId="77777777" w:rsidR="00A21241" w:rsidRPr="00FF1198" w:rsidRDefault="00A21241" w:rsidP="00A21241">
      <w:pPr>
        <w:pStyle w:val="Default"/>
        <w:tabs>
          <w:tab w:val="left" w:pos="851"/>
        </w:tabs>
        <w:jc w:val="both"/>
        <w:rPr>
          <w:rFonts w:asciiTheme="minorHAnsi" w:hAnsiTheme="minorHAnsi"/>
          <w:sz w:val="20"/>
          <w:szCs w:val="20"/>
        </w:rPr>
        <w:sectPr w:rsidR="00A21241" w:rsidRPr="00FF1198" w:rsidSect="00A21241">
          <w:footerReference w:type="default" r:id="rId16"/>
          <w:headerReference w:type="first" r:id="rId17"/>
          <w:footerReference w:type="first" r:id="rId18"/>
          <w:pgSz w:w="11906" w:h="16838"/>
          <w:pgMar w:top="709" w:right="850" w:bottom="709" w:left="1701" w:header="284" w:footer="148" w:gutter="0"/>
          <w:cols w:space="708"/>
          <w:titlePg/>
          <w:docGrid w:linePitch="360"/>
        </w:sectPr>
      </w:pPr>
    </w:p>
    <w:p w14:paraId="2DA62A25" w14:textId="32881956" w:rsidR="00A21241" w:rsidRPr="00FF1198" w:rsidRDefault="00A21241" w:rsidP="00A21241">
      <w:pPr>
        <w:pStyle w:val="Default"/>
        <w:tabs>
          <w:tab w:val="left" w:pos="851"/>
        </w:tabs>
        <w:jc w:val="both"/>
        <w:rPr>
          <w:rFonts w:asciiTheme="minorHAnsi" w:hAnsiTheme="minorHAnsi"/>
          <w:b/>
          <w:sz w:val="20"/>
          <w:szCs w:val="20"/>
        </w:rPr>
      </w:pPr>
      <w:r w:rsidRPr="00FF1198">
        <w:rPr>
          <w:rFonts w:asciiTheme="minorHAnsi" w:hAnsiTheme="minorHAnsi"/>
          <w:b/>
          <w:sz w:val="20"/>
          <w:szCs w:val="20"/>
        </w:rPr>
        <w:t xml:space="preserve">Банк: </w:t>
      </w:r>
    </w:p>
    <w:p w14:paraId="5AABA28F"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ООО «банк Раунд»</w:t>
      </w:r>
    </w:p>
    <w:p w14:paraId="05882EFB"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Место нахождения: 121609, г. Москва, Рублевское шоссе, д.28</w:t>
      </w:r>
    </w:p>
    <w:p w14:paraId="547EFD4B"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ИНН 7712002554</w:t>
      </w:r>
    </w:p>
    <w:p w14:paraId="26C8033C" w14:textId="76661221"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КПП 77</w:t>
      </w:r>
      <w:r w:rsidR="00443218" w:rsidRPr="00324E10">
        <w:rPr>
          <w:rFonts w:asciiTheme="minorHAnsi" w:hAnsiTheme="minorHAnsi"/>
          <w:sz w:val="20"/>
          <w:szCs w:val="20"/>
        </w:rPr>
        <w:t>31</w:t>
      </w:r>
      <w:r w:rsidRPr="00FF1198">
        <w:rPr>
          <w:rFonts w:asciiTheme="minorHAnsi" w:hAnsiTheme="minorHAnsi"/>
          <w:sz w:val="20"/>
          <w:szCs w:val="20"/>
        </w:rPr>
        <w:t>01001</w:t>
      </w:r>
    </w:p>
    <w:p w14:paraId="73B833C0" w14:textId="77777777" w:rsidR="009279EF" w:rsidRPr="009279EF" w:rsidRDefault="009279EF" w:rsidP="009279EF">
      <w:pPr>
        <w:pStyle w:val="1"/>
        <w:widowControl w:val="0"/>
        <w:suppressLineNumbers/>
        <w:suppressAutoHyphens/>
        <w:autoSpaceDE w:val="0"/>
        <w:autoSpaceDN w:val="0"/>
        <w:ind w:right="-83"/>
        <w:rPr>
          <w:rFonts w:asciiTheme="minorHAnsi" w:hAnsiTheme="minorHAnsi"/>
          <w:sz w:val="20"/>
        </w:rPr>
      </w:pPr>
      <w:r w:rsidRPr="009279EF">
        <w:rPr>
          <w:rFonts w:asciiTheme="minorHAnsi" w:hAnsiTheme="minorHAnsi"/>
          <w:sz w:val="20"/>
        </w:rPr>
        <w:t>БИК 044525739</w:t>
      </w:r>
    </w:p>
    <w:p w14:paraId="7CA64575" w14:textId="77777777" w:rsidR="009279EF" w:rsidRPr="009279EF" w:rsidRDefault="009279EF" w:rsidP="009279EF">
      <w:pPr>
        <w:pStyle w:val="1"/>
        <w:widowControl w:val="0"/>
        <w:suppressLineNumbers/>
        <w:suppressAutoHyphens/>
        <w:autoSpaceDE w:val="0"/>
        <w:autoSpaceDN w:val="0"/>
        <w:ind w:right="-83"/>
        <w:rPr>
          <w:rFonts w:asciiTheme="minorHAnsi" w:hAnsiTheme="minorHAnsi"/>
          <w:sz w:val="20"/>
        </w:rPr>
      </w:pPr>
      <w:r w:rsidRPr="009279EF">
        <w:rPr>
          <w:rFonts w:asciiTheme="minorHAnsi" w:hAnsiTheme="minorHAnsi"/>
          <w:sz w:val="20"/>
        </w:rPr>
        <w:t xml:space="preserve">к/с </w:t>
      </w:r>
      <w:r w:rsidRPr="009279EF">
        <w:rPr>
          <w:rFonts w:asciiTheme="minorHAnsi" w:hAnsiTheme="minorHAnsi"/>
          <w:bCs/>
          <w:sz w:val="20"/>
        </w:rPr>
        <w:t>30101810445250000739 в ГУ Банка России по Центральному федеральному округу.</w:t>
      </w:r>
    </w:p>
    <w:p w14:paraId="7CCD948B"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Тел: +7 495 980 1924</w:t>
      </w:r>
    </w:p>
    <w:p w14:paraId="75C89027"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Факс: +7 495 980 1925</w:t>
      </w:r>
    </w:p>
    <w:p w14:paraId="2A4F2B85"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e-mail:</w:t>
      </w:r>
    </w:p>
    <w:p w14:paraId="103AA1BF" w14:textId="77777777" w:rsidR="00A21241" w:rsidRPr="00FF1198" w:rsidRDefault="00A21241" w:rsidP="00A21241">
      <w:pPr>
        <w:pStyle w:val="Default"/>
        <w:tabs>
          <w:tab w:val="left" w:pos="851"/>
        </w:tabs>
        <w:jc w:val="both"/>
        <w:rPr>
          <w:rFonts w:asciiTheme="minorHAnsi" w:hAnsiTheme="minorHAnsi"/>
          <w:b/>
          <w:sz w:val="20"/>
          <w:szCs w:val="20"/>
        </w:rPr>
      </w:pPr>
      <w:r w:rsidRPr="00FF1198">
        <w:rPr>
          <w:rFonts w:asciiTheme="minorHAnsi" w:hAnsiTheme="minorHAnsi"/>
          <w:b/>
          <w:sz w:val="20"/>
          <w:szCs w:val="20"/>
        </w:rPr>
        <w:t>Клиент:</w:t>
      </w:r>
    </w:p>
    <w:p w14:paraId="0ED5B0F8" w14:textId="77777777" w:rsidR="00941467" w:rsidRPr="00CA484C" w:rsidRDefault="007122F5" w:rsidP="00941467">
      <w:pPr>
        <w:pStyle w:val="1"/>
        <w:widowControl w:val="0"/>
        <w:suppressLineNumbers/>
        <w:suppressAutoHyphens/>
        <w:autoSpaceDE w:val="0"/>
        <w:autoSpaceDN w:val="0"/>
        <w:ind w:right="-83"/>
        <w:rPr>
          <w:rFonts w:asciiTheme="minorHAnsi" w:hAnsiTheme="minorHAnsi"/>
          <w:sz w:val="20"/>
        </w:rPr>
      </w:pPr>
      <w:sdt>
        <w:sdtPr>
          <w:rPr>
            <w:rFonts w:asciiTheme="minorHAnsi" w:hAnsiTheme="minorHAnsi"/>
            <w:sz w:val="20"/>
          </w:rPr>
          <w:id w:val="-1549526657"/>
          <w:placeholder>
            <w:docPart w:val="FB763CF6A3EA43909CB610C7776993AD"/>
          </w:placeholder>
          <w:showingPlcHdr/>
        </w:sdtPr>
        <w:sdtEndPr/>
        <w:sdtContent>
          <w:bookmarkStart w:id="0" w:name="_GoBack"/>
          <w:r w:rsidR="00941467">
            <w:rPr>
              <w:rStyle w:val="afa"/>
              <w:rFonts w:asciiTheme="minorHAnsi" w:hAnsiTheme="minorHAnsi"/>
              <w:sz w:val="20"/>
            </w:rPr>
            <w:t>Наименование</w:t>
          </w:r>
          <w:bookmarkEnd w:id="0"/>
        </w:sdtContent>
      </w:sdt>
      <w:r w:rsidR="00941467" w:rsidRPr="00D31982">
        <w:rPr>
          <w:rFonts w:asciiTheme="minorHAnsi" w:hAnsiTheme="minorHAnsi"/>
          <w:sz w:val="20"/>
        </w:rPr>
        <w:t xml:space="preserve"> </w:t>
      </w:r>
    </w:p>
    <w:p w14:paraId="36F2DE5B" w14:textId="77777777" w:rsidR="00941467" w:rsidRDefault="00941467" w:rsidP="00941467">
      <w:pPr>
        <w:pStyle w:val="1"/>
        <w:widowControl w:val="0"/>
        <w:suppressLineNumbers/>
        <w:suppressAutoHyphens/>
        <w:autoSpaceDE w:val="0"/>
        <w:autoSpaceDN w:val="0"/>
        <w:ind w:right="-83"/>
        <w:rPr>
          <w:rFonts w:asciiTheme="minorHAnsi" w:hAnsiTheme="minorHAnsi"/>
          <w:b/>
          <w:sz w:val="20"/>
        </w:rPr>
      </w:pPr>
      <w:r>
        <w:rPr>
          <w:rFonts w:asciiTheme="minorHAnsi" w:hAnsiTheme="minorHAnsi"/>
          <w:snapToGrid/>
          <w:sz w:val="20"/>
        </w:rPr>
        <w:t>Место нахождения:</w:t>
      </w:r>
      <w:r w:rsidRPr="00D31982">
        <w:rPr>
          <w:rFonts w:asciiTheme="minorHAnsi" w:hAnsiTheme="minorHAnsi"/>
          <w:sz w:val="20"/>
        </w:rPr>
        <w:t xml:space="preserve"> </w:t>
      </w:r>
      <w:sdt>
        <w:sdtPr>
          <w:rPr>
            <w:rFonts w:asciiTheme="minorHAnsi" w:hAnsiTheme="minorHAnsi"/>
            <w:sz w:val="20"/>
          </w:rPr>
          <w:id w:val="1006252264"/>
          <w:placeholder>
            <w:docPart w:val="05E58B1CCFDB4B8ABCBFA95F9245BACF"/>
          </w:placeholder>
          <w:showingPlcHdr/>
        </w:sdtPr>
        <w:sdtEndPr/>
        <w:sdtContent>
          <w:r w:rsidRPr="000C0CAD">
            <w:rPr>
              <w:rStyle w:val="afa"/>
              <w:rFonts w:asciiTheme="minorHAnsi" w:hAnsiTheme="minorHAnsi"/>
              <w:sz w:val="20"/>
            </w:rPr>
            <w:t>_________</w:t>
          </w:r>
        </w:sdtContent>
      </w:sdt>
    </w:p>
    <w:p w14:paraId="1E490EBF" w14:textId="77777777" w:rsidR="00941467" w:rsidRDefault="00941467" w:rsidP="00941467">
      <w:pPr>
        <w:pStyle w:val="1"/>
        <w:widowControl w:val="0"/>
        <w:suppressLineNumbers/>
        <w:suppressAutoHyphens/>
        <w:autoSpaceDE w:val="0"/>
        <w:autoSpaceDN w:val="0"/>
        <w:ind w:right="-83"/>
        <w:rPr>
          <w:rFonts w:asciiTheme="minorHAnsi" w:hAnsiTheme="minorHAnsi"/>
          <w:snapToGrid/>
          <w:sz w:val="20"/>
        </w:rPr>
      </w:pPr>
      <w:r>
        <w:rPr>
          <w:rFonts w:asciiTheme="minorHAnsi" w:hAnsiTheme="minorHAnsi"/>
          <w:snapToGrid/>
          <w:sz w:val="20"/>
        </w:rPr>
        <w:t>ИНН:</w:t>
      </w:r>
      <w:r w:rsidRPr="00D31982">
        <w:rPr>
          <w:rFonts w:asciiTheme="minorHAnsi" w:hAnsiTheme="minorHAnsi"/>
          <w:sz w:val="20"/>
        </w:rPr>
        <w:t xml:space="preserve"> </w:t>
      </w:r>
      <w:sdt>
        <w:sdtPr>
          <w:rPr>
            <w:rFonts w:asciiTheme="minorHAnsi" w:hAnsiTheme="minorHAnsi"/>
            <w:sz w:val="20"/>
          </w:rPr>
          <w:id w:val="-348871542"/>
          <w:placeholder>
            <w:docPart w:val="13A6662127CD41AE9E93C97BC048B7F1"/>
          </w:placeholder>
          <w:showingPlcHdr/>
        </w:sdtPr>
        <w:sdtEndPr/>
        <w:sdtContent>
          <w:r w:rsidRPr="000C0CAD">
            <w:rPr>
              <w:rStyle w:val="afa"/>
              <w:rFonts w:asciiTheme="minorHAnsi" w:hAnsiTheme="minorHAnsi"/>
              <w:sz w:val="20"/>
            </w:rPr>
            <w:t>_________</w:t>
          </w:r>
        </w:sdtContent>
      </w:sdt>
    </w:p>
    <w:p w14:paraId="73C76603" w14:textId="77777777" w:rsidR="00941467" w:rsidRDefault="00941467" w:rsidP="00941467">
      <w:pPr>
        <w:pStyle w:val="1"/>
        <w:widowControl w:val="0"/>
        <w:suppressLineNumbers/>
        <w:suppressAutoHyphens/>
        <w:autoSpaceDE w:val="0"/>
        <w:autoSpaceDN w:val="0"/>
        <w:ind w:right="-83"/>
        <w:rPr>
          <w:rFonts w:asciiTheme="minorHAnsi" w:hAnsiTheme="minorHAnsi"/>
          <w:snapToGrid/>
          <w:sz w:val="20"/>
        </w:rPr>
      </w:pPr>
      <w:r>
        <w:rPr>
          <w:rFonts w:asciiTheme="minorHAnsi" w:hAnsiTheme="minorHAnsi"/>
          <w:snapToGrid/>
          <w:sz w:val="20"/>
        </w:rPr>
        <w:t>БИК:</w:t>
      </w:r>
      <w:r w:rsidRPr="00D31982">
        <w:rPr>
          <w:rFonts w:asciiTheme="minorHAnsi" w:hAnsiTheme="minorHAnsi"/>
          <w:sz w:val="20"/>
        </w:rPr>
        <w:t xml:space="preserve"> </w:t>
      </w:r>
      <w:sdt>
        <w:sdtPr>
          <w:rPr>
            <w:rFonts w:asciiTheme="minorHAnsi" w:hAnsiTheme="minorHAnsi"/>
            <w:sz w:val="20"/>
          </w:rPr>
          <w:id w:val="450214130"/>
          <w:placeholder>
            <w:docPart w:val="B2E1F602118A42E998203627C8CBA21D"/>
          </w:placeholder>
          <w:showingPlcHdr/>
        </w:sdtPr>
        <w:sdtEndPr/>
        <w:sdtContent>
          <w:r w:rsidRPr="000C0CAD">
            <w:rPr>
              <w:rStyle w:val="afa"/>
              <w:rFonts w:asciiTheme="minorHAnsi" w:hAnsiTheme="minorHAnsi"/>
              <w:sz w:val="20"/>
            </w:rPr>
            <w:t>_________</w:t>
          </w:r>
        </w:sdtContent>
      </w:sdt>
    </w:p>
    <w:p w14:paraId="43A17CDF" w14:textId="77777777" w:rsidR="00941467" w:rsidRPr="009223CC" w:rsidRDefault="00941467" w:rsidP="00941467">
      <w:pPr>
        <w:pStyle w:val="1"/>
        <w:widowControl w:val="0"/>
        <w:suppressLineNumbers/>
        <w:suppressAutoHyphens/>
        <w:autoSpaceDE w:val="0"/>
        <w:autoSpaceDN w:val="0"/>
        <w:ind w:right="-83"/>
        <w:rPr>
          <w:rFonts w:asciiTheme="minorHAnsi" w:hAnsiTheme="minorHAnsi"/>
          <w:snapToGrid/>
          <w:sz w:val="20"/>
        </w:rPr>
      </w:pPr>
      <w:r w:rsidRPr="009223CC">
        <w:rPr>
          <w:rFonts w:asciiTheme="minorHAnsi" w:hAnsiTheme="minorHAnsi"/>
          <w:snapToGrid/>
          <w:sz w:val="20"/>
        </w:rPr>
        <w:t>р/сч. №:</w:t>
      </w:r>
      <w:r w:rsidRPr="00D31982">
        <w:rPr>
          <w:rFonts w:asciiTheme="minorHAnsi" w:hAnsiTheme="minorHAnsi"/>
          <w:sz w:val="20"/>
        </w:rPr>
        <w:t xml:space="preserve"> </w:t>
      </w:r>
      <w:sdt>
        <w:sdtPr>
          <w:rPr>
            <w:rFonts w:asciiTheme="minorHAnsi" w:hAnsiTheme="minorHAnsi"/>
            <w:sz w:val="20"/>
          </w:rPr>
          <w:id w:val="687328734"/>
          <w:placeholder>
            <w:docPart w:val="427565578E0E46E8897208F886EC8C13"/>
          </w:placeholder>
          <w:showingPlcHdr/>
        </w:sdtPr>
        <w:sdtEndPr/>
        <w:sdtContent>
          <w:r w:rsidRPr="000C0CAD">
            <w:rPr>
              <w:rStyle w:val="afa"/>
              <w:rFonts w:asciiTheme="minorHAnsi" w:hAnsiTheme="minorHAnsi"/>
              <w:sz w:val="20"/>
            </w:rPr>
            <w:t>_________</w:t>
          </w:r>
        </w:sdtContent>
      </w:sdt>
    </w:p>
    <w:p w14:paraId="2540538D" w14:textId="77777777" w:rsidR="00941467" w:rsidRDefault="00941467" w:rsidP="00941467">
      <w:pPr>
        <w:pStyle w:val="1"/>
        <w:widowControl w:val="0"/>
        <w:suppressLineNumbers/>
        <w:suppressAutoHyphens/>
        <w:autoSpaceDE w:val="0"/>
        <w:autoSpaceDN w:val="0"/>
        <w:ind w:right="-83"/>
        <w:rPr>
          <w:rFonts w:asciiTheme="minorHAnsi" w:hAnsiTheme="minorHAnsi"/>
          <w:snapToGrid/>
          <w:sz w:val="20"/>
        </w:rPr>
      </w:pPr>
      <w:r w:rsidRPr="009223CC">
        <w:rPr>
          <w:rFonts w:asciiTheme="minorHAnsi" w:hAnsiTheme="minorHAnsi"/>
          <w:snapToGrid/>
          <w:sz w:val="20"/>
        </w:rPr>
        <w:t xml:space="preserve">в </w:t>
      </w:r>
      <w:r w:rsidRPr="00230DC6">
        <w:rPr>
          <w:rFonts w:asciiTheme="minorHAnsi" w:hAnsiTheme="minorHAnsi"/>
          <w:snapToGrid/>
          <w:sz w:val="20"/>
        </w:rPr>
        <w:t>банке</w:t>
      </w:r>
      <w:r w:rsidRPr="009223CC">
        <w:rPr>
          <w:rFonts w:asciiTheme="minorHAnsi" w:hAnsiTheme="minorHAnsi"/>
          <w:snapToGrid/>
          <w:sz w:val="20"/>
        </w:rPr>
        <w:t>:</w:t>
      </w:r>
      <w:r w:rsidRPr="00D31982">
        <w:rPr>
          <w:rFonts w:asciiTheme="minorHAnsi" w:hAnsiTheme="minorHAnsi"/>
          <w:sz w:val="20"/>
        </w:rPr>
        <w:t xml:space="preserve"> </w:t>
      </w:r>
      <w:sdt>
        <w:sdtPr>
          <w:rPr>
            <w:rFonts w:asciiTheme="minorHAnsi" w:hAnsiTheme="minorHAnsi"/>
            <w:sz w:val="20"/>
          </w:rPr>
          <w:id w:val="231976428"/>
          <w:placeholder>
            <w:docPart w:val="83B30708F9664F99BB886BB47C18A18E"/>
          </w:placeholder>
          <w:showingPlcHdr/>
        </w:sdtPr>
        <w:sdtEndPr/>
        <w:sdtContent>
          <w:r w:rsidRPr="000C0CAD">
            <w:rPr>
              <w:rStyle w:val="afa"/>
              <w:rFonts w:asciiTheme="minorHAnsi" w:hAnsiTheme="minorHAnsi"/>
              <w:sz w:val="20"/>
            </w:rPr>
            <w:t>_________</w:t>
          </w:r>
        </w:sdtContent>
      </w:sdt>
    </w:p>
    <w:p w14:paraId="2FD20836" w14:textId="77777777" w:rsidR="00941467" w:rsidRDefault="00941467" w:rsidP="00941467">
      <w:pPr>
        <w:pStyle w:val="1"/>
        <w:widowControl w:val="0"/>
        <w:suppressLineNumbers/>
        <w:suppressAutoHyphens/>
        <w:autoSpaceDE w:val="0"/>
        <w:autoSpaceDN w:val="0"/>
        <w:ind w:right="-83"/>
        <w:rPr>
          <w:rFonts w:asciiTheme="minorHAnsi" w:hAnsiTheme="minorHAnsi"/>
          <w:snapToGrid/>
          <w:sz w:val="20"/>
        </w:rPr>
      </w:pPr>
      <w:r>
        <w:rPr>
          <w:rFonts w:asciiTheme="minorHAnsi" w:hAnsiTheme="minorHAnsi"/>
          <w:snapToGrid/>
          <w:sz w:val="20"/>
        </w:rPr>
        <w:t>Тел:</w:t>
      </w:r>
      <w:r w:rsidRPr="00D31982">
        <w:rPr>
          <w:rFonts w:asciiTheme="minorHAnsi" w:hAnsiTheme="minorHAnsi"/>
          <w:sz w:val="20"/>
        </w:rPr>
        <w:t xml:space="preserve"> </w:t>
      </w:r>
      <w:sdt>
        <w:sdtPr>
          <w:rPr>
            <w:rFonts w:asciiTheme="minorHAnsi" w:hAnsiTheme="minorHAnsi"/>
            <w:sz w:val="20"/>
          </w:rPr>
          <w:id w:val="1137831218"/>
          <w:placeholder>
            <w:docPart w:val="6B7AE57D3BF44A43B4EC8FDC6C24A2B2"/>
          </w:placeholder>
          <w:showingPlcHdr/>
        </w:sdtPr>
        <w:sdtEndPr/>
        <w:sdtContent>
          <w:r w:rsidRPr="000C0CAD">
            <w:rPr>
              <w:rStyle w:val="afa"/>
              <w:rFonts w:asciiTheme="minorHAnsi" w:hAnsiTheme="minorHAnsi"/>
              <w:sz w:val="20"/>
            </w:rPr>
            <w:t>_________</w:t>
          </w:r>
        </w:sdtContent>
      </w:sdt>
    </w:p>
    <w:p w14:paraId="2791DE1B" w14:textId="77777777" w:rsidR="00941467" w:rsidRDefault="00941467" w:rsidP="00941467">
      <w:pPr>
        <w:pStyle w:val="1"/>
        <w:widowControl w:val="0"/>
        <w:suppressLineNumbers/>
        <w:suppressAutoHyphens/>
        <w:autoSpaceDE w:val="0"/>
        <w:autoSpaceDN w:val="0"/>
        <w:ind w:right="-83"/>
        <w:rPr>
          <w:rFonts w:asciiTheme="minorHAnsi" w:hAnsiTheme="minorHAnsi"/>
          <w:snapToGrid/>
          <w:sz w:val="20"/>
        </w:rPr>
      </w:pPr>
      <w:r>
        <w:rPr>
          <w:rFonts w:asciiTheme="minorHAnsi" w:hAnsiTheme="minorHAnsi"/>
          <w:snapToGrid/>
          <w:sz w:val="20"/>
        </w:rPr>
        <w:t>Факс:</w:t>
      </w:r>
      <w:r w:rsidRPr="00D31982">
        <w:rPr>
          <w:rFonts w:asciiTheme="minorHAnsi" w:hAnsiTheme="minorHAnsi"/>
          <w:sz w:val="20"/>
        </w:rPr>
        <w:t xml:space="preserve"> </w:t>
      </w:r>
      <w:sdt>
        <w:sdtPr>
          <w:rPr>
            <w:rFonts w:asciiTheme="minorHAnsi" w:hAnsiTheme="minorHAnsi"/>
            <w:sz w:val="20"/>
          </w:rPr>
          <w:id w:val="-395897612"/>
          <w:placeholder>
            <w:docPart w:val="0D9B520C28874557A5A4388628658E2E"/>
          </w:placeholder>
          <w:showingPlcHdr/>
        </w:sdtPr>
        <w:sdtEndPr/>
        <w:sdtContent>
          <w:r w:rsidRPr="000C0CAD">
            <w:rPr>
              <w:rStyle w:val="afa"/>
              <w:rFonts w:asciiTheme="minorHAnsi" w:hAnsiTheme="minorHAnsi"/>
              <w:sz w:val="20"/>
            </w:rPr>
            <w:t>_________</w:t>
          </w:r>
        </w:sdtContent>
      </w:sdt>
    </w:p>
    <w:p w14:paraId="368CCA58" w14:textId="44723779" w:rsidR="00A21241" w:rsidRPr="00FF1198" w:rsidRDefault="00941467" w:rsidP="00941467">
      <w:pPr>
        <w:pStyle w:val="Default"/>
        <w:tabs>
          <w:tab w:val="left" w:pos="851"/>
        </w:tabs>
        <w:jc w:val="both"/>
        <w:rPr>
          <w:rFonts w:asciiTheme="minorHAnsi" w:hAnsiTheme="minorHAnsi"/>
          <w:sz w:val="20"/>
          <w:szCs w:val="20"/>
        </w:rPr>
      </w:pPr>
      <w:r>
        <w:rPr>
          <w:rFonts w:asciiTheme="minorHAnsi" w:hAnsiTheme="minorHAnsi"/>
          <w:sz w:val="20"/>
          <w:lang w:val="en-US"/>
        </w:rPr>
        <w:t>e</w:t>
      </w:r>
      <w:r w:rsidRPr="009223CC">
        <w:rPr>
          <w:rFonts w:asciiTheme="minorHAnsi" w:hAnsiTheme="minorHAnsi"/>
          <w:sz w:val="20"/>
        </w:rPr>
        <w:t>-</w:t>
      </w:r>
      <w:r>
        <w:rPr>
          <w:rFonts w:asciiTheme="minorHAnsi" w:hAnsiTheme="minorHAnsi"/>
          <w:sz w:val="20"/>
          <w:lang w:val="en-US"/>
        </w:rPr>
        <w:t>mail</w:t>
      </w:r>
      <w:r w:rsidRPr="009223CC">
        <w:rPr>
          <w:rFonts w:asciiTheme="minorHAnsi" w:hAnsiTheme="minorHAnsi"/>
          <w:sz w:val="20"/>
        </w:rPr>
        <w:t>:</w:t>
      </w:r>
      <w:r w:rsidRPr="00D31982">
        <w:rPr>
          <w:rFonts w:asciiTheme="minorHAnsi" w:hAnsiTheme="minorHAnsi"/>
          <w:sz w:val="20"/>
        </w:rPr>
        <w:t xml:space="preserve"> </w:t>
      </w:r>
      <w:sdt>
        <w:sdtPr>
          <w:rPr>
            <w:rFonts w:asciiTheme="minorHAnsi" w:hAnsiTheme="minorHAnsi"/>
            <w:sz w:val="20"/>
          </w:rPr>
          <w:id w:val="-1449848215"/>
          <w:placeholder>
            <w:docPart w:val="72368DDDC71746D2BF1D95A04B672F59"/>
          </w:placeholder>
          <w:showingPlcHdr/>
        </w:sdtPr>
        <w:sdtEndPr/>
        <w:sdtContent>
          <w:r w:rsidRPr="000C0CAD">
            <w:rPr>
              <w:rStyle w:val="afa"/>
              <w:rFonts w:asciiTheme="minorHAnsi" w:hAnsiTheme="minorHAnsi"/>
              <w:sz w:val="20"/>
            </w:rPr>
            <w:t>_________</w:t>
          </w:r>
        </w:sdtContent>
      </w:sdt>
    </w:p>
    <w:p w14:paraId="59AD7E1A" w14:textId="77777777" w:rsidR="00A21241" w:rsidRPr="00FF1198" w:rsidRDefault="00A21241" w:rsidP="00A21241">
      <w:pPr>
        <w:pStyle w:val="Default"/>
        <w:tabs>
          <w:tab w:val="left" w:pos="851"/>
        </w:tabs>
        <w:jc w:val="both"/>
        <w:rPr>
          <w:rFonts w:asciiTheme="minorHAnsi" w:hAnsiTheme="minorHAnsi"/>
          <w:sz w:val="20"/>
          <w:szCs w:val="20"/>
        </w:rPr>
        <w:sectPr w:rsidR="00A21241" w:rsidRPr="00FF1198" w:rsidSect="00A21241">
          <w:type w:val="continuous"/>
          <w:pgSz w:w="11906" w:h="16838"/>
          <w:pgMar w:top="709" w:right="850" w:bottom="709" w:left="1701" w:header="284" w:footer="148" w:gutter="0"/>
          <w:cols w:num="2" w:space="708"/>
          <w:titlePg/>
          <w:docGrid w:linePitch="360"/>
        </w:sectPr>
      </w:pPr>
    </w:p>
    <w:p w14:paraId="523B6BBB" w14:textId="10BA647B" w:rsidR="00A21241" w:rsidRPr="00FF1198" w:rsidRDefault="00A21241" w:rsidP="00A21241">
      <w:pPr>
        <w:pStyle w:val="Default"/>
        <w:tabs>
          <w:tab w:val="left" w:pos="851"/>
        </w:tabs>
        <w:jc w:val="both"/>
        <w:rPr>
          <w:rFonts w:asciiTheme="minorHAnsi" w:hAnsiTheme="minorHAnsi"/>
          <w:sz w:val="20"/>
          <w:szCs w:val="20"/>
        </w:rPr>
      </w:pPr>
    </w:p>
    <w:p w14:paraId="4CA0D600"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 xml:space="preserve"> </w:t>
      </w:r>
    </w:p>
    <w:p w14:paraId="513E9B83" w14:textId="77777777"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ab/>
        <w:t xml:space="preserve">    </w:t>
      </w:r>
    </w:p>
    <w:p w14:paraId="69E0BE70" w14:textId="14D2C99E" w:rsidR="00A21241" w:rsidRPr="00FF1198" w:rsidRDefault="00A21241" w:rsidP="00A21241">
      <w:pPr>
        <w:pStyle w:val="Default"/>
        <w:tabs>
          <w:tab w:val="left" w:pos="851"/>
        </w:tabs>
        <w:jc w:val="both"/>
        <w:rPr>
          <w:rFonts w:asciiTheme="minorHAnsi" w:hAnsiTheme="minorHAnsi"/>
          <w:b/>
          <w:sz w:val="20"/>
          <w:szCs w:val="20"/>
        </w:rPr>
      </w:pPr>
      <w:r w:rsidRPr="00FF1198">
        <w:rPr>
          <w:rFonts w:asciiTheme="minorHAnsi" w:hAnsiTheme="minorHAnsi"/>
          <w:b/>
          <w:sz w:val="20"/>
          <w:szCs w:val="20"/>
        </w:rPr>
        <w:tab/>
        <w:t>Банк</w:t>
      </w:r>
      <w:r w:rsidRPr="00FF1198">
        <w:rPr>
          <w:rFonts w:asciiTheme="minorHAnsi" w:hAnsiTheme="minorHAnsi"/>
          <w:b/>
          <w:sz w:val="20"/>
          <w:szCs w:val="20"/>
        </w:rPr>
        <w:tab/>
      </w:r>
      <w:r w:rsidRPr="00FF1198">
        <w:rPr>
          <w:rFonts w:asciiTheme="minorHAnsi" w:hAnsiTheme="minorHAnsi"/>
          <w:b/>
          <w:sz w:val="20"/>
          <w:szCs w:val="20"/>
        </w:rPr>
        <w:tab/>
      </w:r>
      <w:r w:rsidRPr="00FF1198">
        <w:rPr>
          <w:rFonts w:asciiTheme="minorHAnsi" w:hAnsiTheme="minorHAnsi"/>
          <w:b/>
          <w:sz w:val="20"/>
          <w:szCs w:val="20"/>
        </w:rPr>
        <w:tab/>
      </w:r>
      <w:r w:rsidRPr="00FF1198">
        <w:rPr>
          <w:rFonts w:asciiTheme="minorHAnsi" w:hAnsiTheme="minorHAnsi"/>
          <w:b/>
          <w:sz w:val="20"/>
          <w:szCs w:val="20"/>
        </w:rPr>
        <w:tab/>
      </w:r>
      <w:r w:rsidRPr="00FF1198">
        <w:rPr>
          <w:rFonts w:asciiTheme="minorHAnsi" w:hAnsiTheme="minorHAnsi"/>
          <w:b/>
          <w:sz w:val="20"/>
          <w:szCs w:val="20"/>
        </w:rPr>
        <w:tab/>
        <w:t xml:space="preserve">       </w:t>
      </w:r>
      <w:r w:rsidRPr="00FF1198">
        <w:rPr>
          <w:rFonts w:asciiTheme="minorHAnsi" w:hAnsiTheme="minorHAnsi"/>
          <w:b/>
          <w:sz w:val="20"/>
          <w:szCs w:val="20"/>
        </w:rPr>
        <w:tab/>
      </w:r>
      <w:r w:rsidRPr="00FF1198">
        <w:rPr>
          <w:rFonts w:asciiTheme="minorHAnsi" w:hAnsiTheme="minorHAnsi"/>
          <w:b/>
          <w:sz w:val="20"/>
          <w:szCs w:val="20"/>
        </w:rPr>
        <w:tab/>
        <w:t>Клиент</w:t>
      </w:r>
    </w:p>
    <w:p w14:paraId="6DF6C453" w14:textId="77777777" w:rsidR="00A21241" w:rsidRPr="00FF1198" w:rsidRDefault="00A21241" w:rsidP="00A21241">
      <w:pPr>
        <w:pStyle w:val="Default"/>
        <w:tabs>
          <w:tab w:val="left" w:pos="851"/>
        </w:tabs>
        <w:jc w:val="both"/>
        <w:rPr>
          <w:rFonts w:asciiTheme="minorHAnsi" w:hAnsiTheme="minorHAnsi"/>
          <w:sz w:val="20"/>
          <w:szCs w:val="20"/>
        </w:rPr>
      </w:pPr>
    </w:p>
    <w:p w14:paraId="2ED684BC" w14:textId="5F570C3E" w:rsidR="00A21241" w:rsidRPr="00FF1198" w:rsidRDefault="00A21241" w:rsidP="00A21241">
      <w:pPr>
        <w:pStyle w:val="Default"/>
        <w:tabs>
          <w:tab w:val="left" w:pos="851"/>
        </w:tabs>
        <w:jc w:val="both"/>
        <w:rPr>
          <w:rFonts w:asciiTheme="minorHAnsi" w:hAnsiTheme="minorHAnsi"/>
          <w:sz w:val="20"/>
          <w:szCs w:val="20"/>
        </w:rPr>
      </w:pPr>
      <w:r w:rsidRPr="00FF1198">
        <w:rPr>
          <w:rFonts w:asciiTheme="minorHAnsi" w:hAnsiTheme="minorHAnsi"/>
          <w:sz w:val="20"/>
          <w:szCs w:val="20"/>
        </w:rPr>
        <w:t>_______________/</w:t>
      </w:r>
      <w:r w:rsidR="00941467" w:rsidRPr="00941467">
        <w:rPr>
          <w:rFonts w:asciiTheme="minorHAnsi" w:hAnsiTheme="minorHAnsi"/>
          <w:sz w:val="20"/>
        </w:rPr>
        <w:t xml:space="preserve"> </w:t>
      </w:r>
      <w:sdt>
        <w:sdtPr>
          <w:rPr>
            <w:rFonts w:asciiTheme="minorHAnsi" w:hAnsiTheme="minorHAnsi"/>
            <w:sz w:val="20"/>
          </w:rPr>
          <w:id w:val="-562569194"/>
          <w:placeholder>
            <w:docPart w:val="AAE22882B909431C8A4920D53CC8F2B7"/>
          </w:placeholder>
          <w:showingPlcHdr/>
        </w:sdtPr>
        <w:sdtEndPr/>
        <w:sdtContent>
          <w:r w:rsidR="00941467" w:rsidRPr="000C0CAD">
            <w:rPr>
              <w:rStyle w:val="afa"/>
              <w:rFonts w:asciiTheme="minorHAnsi" w:hAnsiTheme="minorHAnsi"/>
              <w:sz w:val="20"/>
            </w:rPr>
            <w:t>_________</w:t>
          </w:r>
        </w:sdtContent>
      </w:sdt>
      <w:r w:rsidRPr="00FF1198">
        <w:rPr>
          <w:rFonts w:asciiTheme="minorHAnsi" w:hAnsiTheme="minorHAnsi"/>
          <w:sz w:val="20"/>
          <w:szCs w:val="20"/>
        </w:rPr>
        <w:tab/>
        <w:t xml:space="preserve">           </w:t>
      </w:r>
      <w:r w:rsidRPr="00FF1198">
        <w:rPr>
          <w:rFonts w:asciiTheme="minorHAnsi" w:hAnsiTheme="minorHAnsi"/>
          <w:sz w:val="20"/>
          <w:szCs w:val="20"/>
        </w:rPr>
        <w:tab/>
      </w:r>
      <w:r w:rsidRPr="00FF1198">
        <w:rPr>
          <w:rFonts w:asciiTheme="minorHAnsi" w:hAnsiTheme="minorHAnsi"/>
          <w:sz w:val="20"/>
          <w:szCs w:val="20"/>
        </w:rPr>
        <w:tab/>
        <w:t>_______________/</w:t>
      </w:r>
      <w:r w:rsidR="00941467" w:rsidRPr="00941467">
        <w:rPr>
          <w:rFonts w:asciiTheme="minorHAnsi" w:hAnsiTheme="minorHAnsi"/>
          <w:sz w:val="20"/>
        </w:rPr>
        <w:t xml:space="preserve"> </w:t>
      </w:r>
      <w:sdt>
        <w:sdtPr>
          <w:rPr>
            <w:rFonts w:asciiTheme="minorHAnsi" w:hAnsiTheme="minorHAnsi"/>
            <w:sz w:val="20"/>
          </w:rPr>
          <w:id w:val="1666820550"/>
          <w:placeholder>
            <w:docPart w:val="F16A2AAA89F447D2B9B030FE6A33E80B"/>
          </w:placeholder>
          <w:showingPlcHdr/>
        </w:sdtPr>
        <w:sdtEndPr/>
        <w:sdtContent>
          <w:r w:rsidR="00941467" w:rsidRPr="000C0CAD">
            <w:rPr>
              <w:rStyle w:val="afa"/>
              <w:rFonts w:asciiTheme="minorHAnsi" w:hAnsiTheme="minorHAnsi"/>
              <w:sz w:val="20"/>
            </w:rPr>
            <w:t>_________</w:t>
          </w:r>
        </w:sdtContent>
      </w:sdt>
    </w:p>
    <w:p w14:paraId="1EA58488" w14:textId="77777777" w:rsidR="00A21241" w:rsidRPr="00DB5219" w:rsidRDefault="00A21241" w:rsidP="00A21241">
      <w:pPr>
        <w:ind w:right="566"/>
        <w:jc w:val="both"/>
        <w:rPr>
          <w:sz w:val="20"/>
          <w:szCs w:val="20"/>
        </w:rPr>
      </w:pPr>
      <w:r w:rsidRPr="00FF1198">
        <w:rPr>
          <w:sz w:val="20"/>
          <w:szCs w:val="20"/>
        </w:rPr>
        <w:t xml:space="preserve">   М.П.</w:t>
      </w:r>
      <w:r w:rsidRPr="00FF1198">
        <w:rPr>
          <w:sz w:val="20"/>
          <w:szCs w:val="20"/>
        </w:rPr>
        <w:tab/>
      </w:r>
      <w:r w:rsidRPr="00FF1198">
        <w:rPr>
          <w:sz w:val="20"/>
          <w:szCs w:val="20"/>
        </w:rPr>
        <w:tab/>
      </w:r>
      <w:r w:rsidRPr="00FF1198">
        <w:rPr>
          <w:sz w:val="20"/>
          <w:szCs w:val="20"/>
        </w:rPr>
        <w:tab/>
      </w:r>
      <w:r w:rsidRPr="00FF1198">
        <w:rPr>
          <w:sz w:val="20"/>
          <w:szCs w:val="20"/>
        </w:rPr>
        <w:tab/>
      </w:r>
      <w:r w:rsidRPr="00FF1198">
        <w:rPr>
          <w:sz w:val="20"/>
          <w:szCs w:val="20"/>
        </w:rPr>
        <w:tab/>
      </w:r>
      <w:r w:rsidRPr="00FF1198">
        <w:rPr>
          <w:sz w:val="20"/>
          <w:szCs w:val="20"/>
        </w:rPr>
        <w:tab/>
        <w:t xml:space="preserve">           </w:t>
      </w:r>
      <w:r w:rsidRPr="00FF1198">
        <w:rPr>
          <w:sz w:val="20"/>
          <w:szCs w:val="20"/>
        </w:rPr>
        <w:tab/>
      </w:r>
      <w:r w:rsidRPr="00FF1198">
        <w:rPr>
          <w:sz w:val="20"/>
          <w:szCs w:val="20"/>
        </w:rPr>
        <w:tab/>
        <w:t xml:space="preserve">М.П. </w:t>
      </w:r>
      <w:r w:rsidRPr="00FF1198">
        <w:rPr>
          <w:rStyle w:val="aff"/>
          <w:sz w:val="20"/>
          <w:szCs w:val="20"/>
        </w:rPr>
        <w:footnoteReference w:customMarkFollows="1" w:id="1"/>
        <w:t>*</w:t>
      </w:r>
    </w:p>
    <w:p w14:paraId="6A0B8254" w14:textId="660666E0" w:rsidR="00456D41" w:rsidRPr="009355EF" w:rsidRDefault="00456D41" w:rsidP="00A21241">
      <w:pPr>
        <w:pStyle w:val="Default"/>
        <w:tabs>
          <w:tab w:val="left" w:pos="851"/>
        </w:tabs>
        <w:jc w:val="both"/>
        <w:rPr>
          <w:rFonts w:asciiTheme="minorHAnsi" w:hAnsiTheme="minorHAnsi"/>
          <w:sz w:val="20"/>
          <w:szCs w:val="20"/>
        </w:rPr>
      </w:pPr>
    </w:p>
    <w:sectPr w:rsidR="00456D41" w:rsidRPr="009355EF" w:rsidSect="00A21241">
      <w:type w:val="continuous"/>
      <w:pgSz w:w="11906" w:h="16838"/>
      <w:pgMar w:top="709" w:right="850" w:bottom="709" w:left="1701" w:header="284" w:footer="1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6551E" w14:textId="77777777" w:rsidR="00C93935" w:rsidRDefault="00C93935" w:rsidP="006453C9">
      <w:pPr>
        <w:spacing w:after="0" w:line="240" w:lineRule="auto"/>
      </w:pPr>
      <w:r>
        <w:separator/>
      </w:r>
    </w:p>
  </w:endnote>
  <w:endnote w:type="continuationSeparator" w:id="0">
    <w:p w14:paraId="29E73578" w14:textId="77777777" w:rsidR="00C93935" w:rsidRDefault="00C93935" w:rsidP="0064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2AE27" w14:textId="65B5060F" w:rsidR="00DC051B" w:rsidRPr="00DC051B" w:rsidRDefault="00DC051B">
    <w:pPr>
      <w:pStyle w:val="a5"/>
      <w:rPr>
        <w:rFonts w:ascii="Times New Roman" w:hAnsi="Times New Roman" w:cs="Times New Roman"/>
        <w:color w:val="A6A6A6" w:themeColor="background1" w:themeShade="A6"/>
        <w:sz w:val="20"/>
        <w:szCs w:val="20"/>
      </w:rPr>
    </w:pPr>
    <w:r w:rsidRPr="001E2401">
      <w:rPr>
        <w:rFonts w:cs="Times New Roman"/>
        <w:color w:val="A6A6A6" w:themeColor="background1" w:themeShade="A6"/>
        <w:sz w:val="20"/>
        <w:szCs w:val="20"/>
      </w:rPr>
      <w:t>Банк</w:t>
    </w:r>
    <w:r w:rsidRPr="00DC051B">
      <w:rPr>
        <w:rFonts w:ascii="Times New Roman" w:hAnsi="Times New Roman" w:cs="Times New Roman"/>
        <w:color w:val="A6A6A6" w:themeColor="background1" w:themeShade="A6"/>
        <w:sz w:val="20"/>
        <w:szCs w:val="20"/>
      </w:rPr>
      <w:t xml:space="preserve"> _____________________</w:t>
    </w:r>
    <w:r w:rsidRPr="00DC051B">
      <w:rPr>
        <w:rFonts w:ascii="Times New Roman" w:hAnsi="Times New Roman" w:cs="Times New Roman"/>
        <w:color w:val="A6A6A6" w:themeColor="background1" w:themeShade="A6"/>
        <w:sz w:val="20"/>
        <w:szCs w:val="20"/>
      </w:rPr>
      <w:tab/>
    </w:r>
    <w:r w:rsidRPr="00DC051B">
      <w:rPr>
        <w:rFonts w:ascii="Times New Roman" w:hAnsi="Times New Roman" w:cs="Times New Roman"/>
        <w:color w:val="A6A6A6" w:themeColor="background1" w:themeShade="A6"/>
        <w:sz w:val="20"/>
        <w:szCs w:val="20"/>
      </w:rPr>
      <w:tab/>
    </w:r>
    <w:r w:rsidRPr="001E2401">
      <w:rPr>
        <w:rFonts w:cs="Times New Roman"/>
        <w:color w:val="A6A6A6" w:themeColor="background1" w:themeShade="A6"/>
        <w:sz w:val="20"/>
        <w:szCs w:val="20"/>
      </w:rPr>
      <w:t xml:space="preserve">Клиент </w:t>
    </w:r>
    <w:r w:rsidRPr="00DC051B">
      <w:rPr>
        <w:rFonts w:ascii="Times New Roman" w:hAnsi="Times New Roman" w:cs="Times New Roman"/>
        <w:color w:val="A6A6A6" w:themeColor="background1" w:themeShade="A6"/>
        <w:sz w:val="20"/>
        <w:szCs w:val="20"/>
      </w:rPr>
      <w:t>_____________________</w:t>
    </w:r>
  </w:p>
  <w:p w14:paraId="3F144F17" w14:textId="77777777" w:rsidR="007C5416" w:rsidRDefault="007C54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985CF" w14:textId="2241D32C" w:rsidR="00A21241" w:rsidRPr="000D34A7" w:rsidRDefault="00A21241" w:rsidP="00A21241">
    <w:pPr>
      <w:pStyle w:val="a5"/>
      <w:rPr>
        <w:color w:val="A6A6A6"/>
        <w:sz w:val="20"/>
      </w:rPr>
    </w:pPr>
    <w:r w:rsidRPr="000D34A7">
      <w:rPr>
        <w:color w:val="A6A6A6"/>
        <w:sz w:val="20"/>
      </w:rPr>
      <w:t>Банк _____________________</w:t>
    </w:r>
    <w:r w:rsidRPr="000D34A7">
      <w:rPr>
        <w:color w:val="A6A6A6"/>
        <w:sz w:val="20"/>
      </w:rPr>
      <w:tab/>
    </w:r>
    <w:r w:rsidRPr="000D34A7">
      <w:rPr>
        <w:color w:val="A6A6A6"/>
        <w:sz w:val="20"/>
      </w:rPr>
      <w:tab/>
    </w:r>
    <w:r>
      <w:rPr>
        <w:color w:val="A6A6A6"/>
        <w:sz w:val="20"/>
      </w:rPr>
      <w:t xml:space="preserve">Клиент </w:t>
    </w:r>
    <w:r w:rsidRPr="000D34A7">
      <w:rPr>
        <w:color w:val="A6A6A6"/>
        <w:sz w:val="20"/>
      </w:rPr>
      <w:t>_____________________</w:t>
    </w:r>
  </w:p>
  <w:p w14:paraId="0CFD3A83" w14:textId="2B78D799" w:rsidR="00A21241" w:rsidRDefault="00A21241">
    <w:pPr>
      <w:pStyle w:val="a5"/>
    </w:pPr>
  </w:p>
  <w:p w14:paraId="36844FFC" w14:textId="77777777" w:rsidR="00A21241" w:rsidRDefault="00A2124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02431" w14:textId="77777777" w:rsidR="00C93935" w:rsidRDefault="00C93935" w:rsidP="006453C9">
      <w:pPr>
        <w:spacing w:after="0" w:line="240" w:lineRule="auto"/>
      </w:pPr>
      <w:r>
        <w:separator/>
      </w:r>
    </w:p>
  </w:footnote>
  <w:footnote w:type="continuationSeparator" w:id="0">
    <w:p w14:paraId="6B958F31" w14:textId="77777777" w:rsidR="00C93935" w:rsidRDefault="00C93935" w:rsidP="006453C9">
      <w:pPr>
        <w:spacing w:after="0" w:line="240" w:lineRule="auto"/>
      </w:pPr>
      <w:r>
        <w:continuationSeparator/>
      </w:r>
    </w:p>
  </w:footnote>
  <w:footnote w:id="1">
    <w:p w14:paraId="4EDA1120" w14:textId="2473E04B" w:rsidR="00A21241" w:rsidRPr="0077664E" w:rsidRDefault="00A21241" w:rsidP="00A21241">
      <w:pPr>
        <w:pStyle w:val="afd"/>
        <w:rPr>
          <w:rFonts w:asciiTheme="minorHAnsi" w:hAnsiTheme="minorHAnsi"/>
          <w:sz w:val="16"/>
          <w:szCs w:val="16"/>
        </w:rPr>
      </w:pPr>
      <w:r w:rsidRPr="0077664E">
        <w:rPr>
          <w:rStyle w:val="aff"/>
          <w:rFonts w:asciiTheme="minorHAnsi" w:hAnsiTheme="minorHAnsi"/>
          <w:sz w:val="16"/>
          <w:szCs w:val="16"/>
        </w:rPr>
        <w:t>*</w:t>
      </w:r>
      <w:r w:rsidRPr="0077664E">
        <w:rPr>
          <w:rFonts w:asciiTheme="minorHAnsi" w:hAnsiTheme="minorHAnsi"/>
          <w:sz w:val="16"/>
          <w:szCs w:val="16"/>
        </w:rPr>
        <w:t xml:space="preserve"> В случае наличия оттиска печати в карточке с образцами подписей </w:t>
      </w:r>
      <w:r>
        <w:rPr>
          <w:rFonts w:asciiTheme="minorHAnsi" w:hAnsiTheme="minorHAnsi"/>
          <w:sz w:val="16"/>
          <w:szCs w:val="16"/>
        </w:rPr>
        <w:t>Клиента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3C3C" w14:textId="77777777" w:rsidR="003F34BD" w:rsidRDefault="003F34BD" w:rsidP="003F34BD">
    <w:pPr>
      <w:pStyle w:val="a3"/>
      <w:keepLines/>
      <w:rPr>
        <w:rFonts w:ascii="Myriad Pro" w:hAnsi="Myriad Pro"/>
      </w:rPr>
    </w:pPr>
    <w:r>
      <w:rPr>
        <w:noProof/>
        <w:lang w:eastAsia="ru-RU"/>
      </w:rPr>
      <w:drawing>
        <wp:anchor distT="0" distB="0" distL="114300" distR="114300" simplePos="0" relativeHeight="251659264" behindDoc="1" locked="0" layoutInCell="1" allowOverlap="1" wp14:anchorId="42DE9973" wp14:editId="70B1AFB5">
          <wp:simplePos x="0" y="0"/>
          <wp:positionH relativeFrom="margin">
            <wp:posOffset>43816</wp:posOffset>
          </wp:positionH>
          <wp:positionV relativeFrom="paragraph">
            <wp:posOffset>10160</wp:posOffset>
          </wp:positionV>
          <wp:extent cx="876300" cy="294569"/>
          <wp:effectExtent l="0" t="0" r="0" b="0"/>
          <wp:wrapNone/>
          <wp:docPr id="4" name="Рисунок 4"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233" cy="297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DAF7A" w14:textId="77777777" w:rsidR="003F34BD" w:rsidRPr="0075050F" w:rsidRDefault="003F34BD" w:rsidP="003F34BD">
    <w:pPr>
      <w:pStyle w:val="a3"/>
      <w:keepLines/>
      <w:ind w:firstLine="708"/>
      <w:rPr>
        <w:rFonts w:ascii="Myriad Pro" w:hAnsi="Myriad Pro"/>
        <w:sz w:val="12"/>
        <w:szCs w:val="12"/>
      </w:rPr>
    </w:pPr>
  </w:p>
  <w:p w14:paraId="30B50277" w14:textId="55F41B1E" w:rsidR="003F34BD" w:rsidRPr="003F34BD" w:rsidRDefault="003F34BD" w:rsidP="003F34BD">
    <w:pPr>
      <w:pStyle w:val="a3"/>
      <w:keepLines/>
      <w:tabs>
        <w:tab w:val="clear" w:pos="4677"/>
        <w:tab w:val="clear" w:pos="9355"/>
        <w:tab w:val="left" w:pos="851"/>
        <w:tab w:val="left" w:pos="1935"/>
      </w:tabs>
      <w:rPr>
        <w:rFonts w:ascii="Calibri" w:hAnsi="Calibri"/>
        <w:b/>
        <w:sz w:val="16"/>
        <w:szCs w:val="16"/>
      </w:rPr>
    </w:pPr>
    <w:r>
      <w:rPr>
        <w:b/>
        <w:color w:val="808080"/>
        <w:sz w:val="14"/>
        <w:szCs w:val="28"/>
      </w:rPr>
      <w:t xml:space="preserve">    </w:t>
    </w:r>
    <w:r w:rsidRPr="00FF3ADD">
      <w:rPr>
        <w:rFonts w:ascii="Calibri" w:hAnsi="Calibri"/>
        <w:b/>
        <w:color w:val="808080"/>
        <w:sz w:val="16"/>
        <w:szCs w:val="16"/>
      </w:rPr>
      <w:t>ООО «банк Раунд»</w:t>
    </w:r>
    <w:r>
      <w:rPr>
        <w:rFonts w:ascii="Calibri" w:hAnsi="Calibri"/>
        <w:b/>
        <w:color w:val="808080"/>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1A4F39"/>
    <w:multiLevelType w:val="hybridMultilevel"/>
    <w:tmpl w:val="98CDC4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0F6927"/>
    <w:multiLevelType w:val="hybridMultilevel"/>
    <w:tmpl w:val="C9D87E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EABFC0"/>
    <w:multiLevelType w:val="hybridMultilevel"/>
    <w:tmpl w:val="E286D6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FD24F4"/>
    <w:multiLevelType w:val="hybridMultilevel"/>
    <w:tmpl w:val="A230BA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066319"/>
    <w:multiLevelType w:val="hybridMultilevel"/>
    <w:tmpl w:val="C3E0F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39079B"/>
    <w:multiLevelType w:val="hybridMultilevel"/>
    <w:tmpl w:val="BE5074B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B5FC2"/>
    <w:multiLevelType w:val="multilevel"/>
    <w:tmpl w:val="393879B2"/>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197753A"/>
    <w:multiLevelType w:val="multilevel"/>
    <w:tmpl w:val="9BAC7D52"/>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571"/>
        </w:tabs>
        <w:ind w:left="1571" w:hanging="720"/>
      </w:pPr>
      <w:rPr>
        <w:rFonts w:hint="default"/>
        <w:sz w:val="18"/>
        <w:szCs w:val="1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5552137"/>
    <w:multiLevelType w:val="multilevel"/>
    <w:tmpl w:val="C68EEE42"/>
    <w:lvl w:ilvl="0">
      <w:start w:val="3"/>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6113A7C"/>
    <w:multiLevelType w:val="hybridMultilevel"/>
    <w:tmpl w:val="D5825A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8D1A8C"/>
    <w:multiLevelType w:val="multilevel"/>
    <w:tmpl w:val="48AEC32A"/>
    <w:lvl w:ilvl="0">
      <w:start w:val="5"/>
      <w:numFmt w:val="decimal"/>
      <w:lvlText w:val="%1."/>
      <w:lvlJc w:val="left"/>
      <w:pPr>
        <w:tabs>
          <w:tab w:val="num" w:pos="1545"/>
        </w:tabs>
        <w:ind w:left="1545" w:hanging="1545"/>
      </w:pPr>
      <w:rPr>
        <w:rFonts w:hint="default"/>
      </w:rPr>
    </w:lvl>
    <w:lvl w:ilvl="1">
      <w:start w:val="7"/>
      <w:numFmt w:val="decimal"/>
      <w:lvlText w:val="%1.%2."/>
      <w:lvlJc w:val="left"/>
      <w:pPr>
        <w:tabs>
          <w:tab w:val="num" w:pos="2254"/>
        </w:tabs>
        <w:ind w:left="2254" w:hanging="1545"/>
      </w:pPr>
      <w:rPr>
        <w:rFonts w:hint="default"/>
      </w:rPr>
    </w:lvl>
    <w:lvl w:ilvl="2">
      <w:start w:val="1"/>
      <w:numFmt w:val="decimal"/>
      <w:lvlText w:val="%1.%2.%3."/>
      <w:lvlJc w:val="left"/>
      <w:pPr>
        <w:tabs>
          <w:tab w:val="num" w:pos="2963"/>
        </w:tabs>
        <w:ind w:left="2963" w:hanging="1545"/>
      </w:pPr>
      <w:rPr>
        <w:rFonts w:hint="default"/>
      </w:rPr>
    </w:lvl>
    <w:lvl w:ilvl="3">
      <w:start w:val="1"/>
      <w:numFmt w:val="decimal"/>
      <w:lvlText w:val="%1.%2.%3.%4."/>
      <w:lvlJc w:val="left"/>
      <w:pPr>
        <w:tabs>
          <w:tab w:val="num" w:pos="3672"/>
        </w:tabs>
        <w:ind w:left="3672" w:hanging="1545"/>
      </w:pPr>
      <w:rPr>
        <w:rFonts w:hint="default"/>
      </w:rPr>
    </w:lvl>
    <w:lvl w:ilvl="4">
      <w:start w:val="1"/>
      <w:numFmt w:val="decimal"/>
      <w:lvlText w:val="%1.%2.%3.%4.%5."/>
      <w:lvlJc w:val="left"/>
      <w:pPr>
        <w:tabs>
          <w:tab w:val="num" w:pos="4381"/>
        </w:tabs>
        <w:ind w:left="4381" w:hanging="1545"/>
      </w:pPr>
      <w:rPr>
        <w:rFonts w:hint="default"/>
      </w:rPr>
    </w:lvl>
    <w:lvl w:ilvl="5">
      <w:start w:val="1"/>
      <w:numFmt w:val="decimal"/>
      <w:lvlText w:val="%1.%2.%3.%4.%5.%6."/>
      <w:lvlJc w:val="left"/>
      <w:pPr>
        <w:tabs>
          <w:tab w:val="num" w:pos="5090"/>
        </w:tabs>
        <w:ind w:left="5090" w:hanging="1545"/>
      </w:pPr>
      <w:rPr>
        <w:rFonts w:hint="default"/>
      </w:rPr>
    </w:lvl>
    <w:lvl w:ilvl="6">
      <w:start w:val="1"/>
      <w:numFmt w:val="decimal"/>
      <w:lvlText w:val="%1.%2.%3.%4.%5.%6.%7."/>
      <w:lvlJc w:val="left"/>
      <w:pPr>
        <w:tabs>
          <w:tab w:val="num" w:pos="5799"/>
        </w:tabs>
        <w:ind w:left="5799" w:hanging="1545"/>
      </w:pPr>
      <w:rPr>
        <w:rFonts w:hint="default"/>
      </w:rPr>
    </w:lvl>
    <w:lvl w:ilvl="7">
      <w:start w:val="1"/>
      <w:numFmt w:val="decimal"/>
      <w:lvlText w:val="%1.%2.%3.%4.%5.%6.%7.%8."/>
      <w:lvlJc w:val="left"/>
      <w:pPr>
        <w:tabs>
          <w:tab w:val="num" w:pos="6508"/>
        </w:tabs>
        <w:ind w:left="6508" w:hanging="1545"/>
      </w:pPr>
      <w:rPr>
        <w:rFonts w:hint="default"/>
      </w:rPr>
    </w:lvl>
    <w:lvl w:ilvl="8">
      <w:start w:val="1"/>
      <w:numFmt w:val="decimal"/>
      <w:lvlText w:val="%1.%2.%3.%4.%5.%6.%7.%8.%9."/>
      <w:lvlJc w:val="left"/>
      <w:pPr>
        <w:tabs>
          <w:tab w:val="num" w:pos="7472"/>
        </w:tabs>
        <w:ind w:left="7472" w:hanging="1800"/>
      </w:pPr>
      <w:rPr>
        <w:rFonts w:hint="default"/>
      </w:rPr>
    </w:lvl>
  </w:abstractNum>
  <w:abstractNum w:abstractNumId="11" w15:restartNumberingAfterBreak="0">
    <w:nsid w:val="1D7A7B57"/>
    <w:multiLevelType w:val="hybridMultilevel"/>
    <w:tmpl w:val="F6B65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644493"/>
    <w:multiLevelType w:val="multilevel"/>
    <w:tmpl w:val="6D7CB0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65960B2"/>
    <w:multiLevelType w:val="multilevel"/>
    <w:tmpl w:val="C11856AC"/>
    <w:lvl w:ilvl="0">
      <w:start w:val="1"/>
      <w:numFmt w:val="decimal"/>
      <w:lvlText w:val="%1."/>
      <w:lvlJc w:val="left"/>
      <w:pPr>
        <w:ind w:left="360" w:hanging="360"/>
      </w:pPr>
      <w:rPr>
        <w:rFonts w:hint="default"/>
        <w:color w:val="000000"/>
      </w:rPr>
    </w:lvl>
    <w:lvl w:ilvl="1">
      <w:start w:val="1"/>
      <w:numFmt w:val="decimal"/>
      <w:lvlText w:val="%1.%2."/>
      <w:lvlJc w:val="left"/>
      <w:pPr>
        <w:ind w:left="1221" w:hanging="360"/>
      </w:pPr>
      <w:rPr>
        <w:rFonts w:hint="default"/>
        <w:color w:val="000000"/>
      </w:rPr>
    </w:lvl>
    <w:lvl w:ilvl="2">
      <w:start w:val="1"/>
      <w:numFmt w:val="decimal"/>
      <w:lvlText w:val="%1.%2.%3."/>
      <w:lvlJc w:val="left"/>
      <w:pPr>
        <w:ind w:left="2442" w:hanging="720"/>
      </w:pPr>
      <w:rPr>
        <w:rFonts w:hint="default"/>
        <w:color w:val="000000"/>
      </w:rPr>
    </w:lvl>
    <w:lvl w:ilvl="3">
      <w:start w:val="1"/>
      <w:numFmt w:val="decimal"/>
      <w:lvlText w:val="%1.%2.%3.%4."/>
      <w:lvlJc w:val="left"/>
      <w:pPr>
        <w:ind w:left="3303" w:hanging="720"/>
      </w:pPr>
      <w:rPr>
        <w:rFonts w:hint="default"/>
        <w:color w:val="000000"/>
      </w:rPr>
    </w:lvl>
    <w:lvl w:ilvl="4">
      <w:start w:val="1"/>
      <w:numFmt w:val="decimal"/>
      <w:lvlText w:val="%1.%2.%3.%4.%5."/>
      <w:lvlJc w:val="left"/>
      <w:pPr>
        <w:ind w:left="4524" w:hanging="1080"/>
      </w:pPr>
      <w:rPr>
        <w:rFonts w:hint="default"/>
        <w:color w:val="000000"/>
      </w:rPr>
    </w:lvl>
    <w:lvl w:ilvl="5">
      <w:start w:val="1"/>
      <w:numFmt w:val="decimal"/>
      <w:lvlText w:val="%1.%2.%3.%4.%5.%6."/>
      <w:lvlJc w:val="left"/>
      <w:pPr>
        <w:ind w:left="5385" w:hanging="1080"/>
      </w:pPr>
      <w:rPr>
        <w:rFonts w:hint="default"/>
        <w:color w:val="000000"/>
      </w:rPr>
    </w:lvl>
    <w:lvl w:ilvl="6">
      <w:start w:val="1"/>
      <w:numFmt w:val="decimal"/>
      <w:lvlText w:val="%1.%2.%3.%4.%5.%6.%7."/>
      <w:lvlJc w:val="left"/>
      <w:pPr>
        <w:ind w:left="6246" w:hanging="1080"/>
      </w:pPr>
      <w:rPr>
        <w:rFonts w:hint="default"/>
        <w:color w:val="000000"/>
      </w:rPr>
    </w:lvl>
    <w:lvl w:ilvl="7">
      <w:start w:val="1"/>
      <w:numFmt w:val="decimal"/>
      <w:lvlText w:val="%1.%2.%3.%4.%5.%6.%7.%8."/>
      <w:lvlJc w:val="left"/>
      <w:pPr>
        <w:ind w:left="7467" w:hanging="1440"/>
      </w:pPr>
      <w:rPr>
        <w:rFonts w:hint="default"/>
        <w:color w:val="000000"/>
      </w:rPr>
    </w:lvl>
    <w:lvl w:ilvl="8">
      <w:start w:val="1"/>
      <w:numFmt w:val="decimal"/>
      <w:lvlText w:val="%1.%2.%3.%4.%5.%6.%7.%8.%9."/>
      <w:lvlJc w:val="left"/>
      <w:pPr>
        <w:ind w:left="8328" w:hanging="1440"/>
      </w:pPr>
      <w:rPr>
        <w:rFonts w:hint="default"/>
        <w:color w:val="000000"/>
      </w:rPr>
    </w:lvl>
  </w:abstractNum>
  <w:abstractNum w:abstractNumId="14" w15:restartNumberingAfterBreak="0">
    <w:nsid w:val="2B67403D"/>
    <w:multiLevelType w:val="multilevel"/>
    <w:tmpl w:val="26BC762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EC872B1"/>
    <w:multiLevelType w:val="hybridMultilevel"/>
    <w:tmpl w:val="160288C8"/>
    <w:lvl w:ilvl="0" w:tplc="47ECBB3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0630A9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0D38029"/>
    <w:multiLevelType w:val="hybridMultilevel"/>
    <w:tmpl w:val="955915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1204402"/>
    <w:multiLevelType w:val="hybridMultilevel"/>
    <w:tmpl w:val="D5825A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B84628"/>
    <w:multiLevelType w:val="hybridMultilevel"/>
    <w:tmpl w:val="3612A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943952"/>
    <w:multiLevelType w:val="multilevel"/>
    <w:tmpl w:val="14DA40CA"/>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39E5311"/>
    <w:multiLevelType w:val="multilevel"/>
    <w:tmpl w:val="C11856AC"/>
    <w:lvl w:ilvl="0">
      <w:start w:val="1"/>
      <w:numFmt w:val="decimal"/>
      <w:lvlText w:val="%1."/>
      <w:lvlJc w:val="left"/>
      <w:pPr>
        <w:ind w:left="360" w:hanging="360"/>
      </w:pPr>
      <w:rPr>
        <w:rFonts w:hint="default"/>
        <w:color w:val="000000"/>
      </w:rPr>
    </w:lvl>
    <w:lvl w:ilvl="1">
      <w:start w:val="1"/>
      <w:numFmt w:val="decimal"/>
      <w:lvlText w:val="%1.%2."/>
      <w:lvlJc w:val="left"/>
      <w:pPr>
        <w:ind w:left="1221" w:hanging="360"/>
      </w:pPr>
      <w:rPr>
        <w:rFonts w:hint="default"/>
        <w:color w:val="000000"/>
      </w:rPr>
    </w:lvl>
    <w:lvl w:ilvl="2">
      <w:start w:val="1"/>
      <w:numFmt w:val="decimal"/>
      <w:lvlText w:val="%1.%2.%3."/>
      <w:lvlJc w:val="left"/>
      <w:pPr>
        <w:ind w:left="2442" w:hanging="720"/>
      </w:pPr>
      <w:rPr>
        <w:rFonts w:hint="default"/>
        <w:color w:val="000000"/>
      </w:rPr>
    </w:lvl>
    <w:lvl w:ilvl="3">
      <w:start w:val="1"/>
      <w:numFmt w:val="decimal"/>
      <w:lvlText w:val="%1.%2.%3.%4."/>
      <w:lvlJc w:val="left"/>
      <w:pPr>
        <w:ind w:left="3303" w:hanging="720"/>
      </w:pPr>
      <w:rPr>
        <w:rFonts w:hint="default"/>
        <w:color w:val="000000"/>
      </w:rPr>
    </w:lvl>
    <w:lvl w:ilvl="4">
      <w:start w:val="1"/>
      <w:numFmt w:val="decimal"/>
      <w:lvlText w:val="%1.%2.%3.%4.%5."/>
      <w:lvlJc w:val="left"/>
      <w:pPr>
        <w:ind w:left="4524" w:hanging="1080"/>
      </w:pPr>
      <w:rPr>
        <w:rFonts w:hint="default"/>
        <w:color w:val="000000"/>
      </w:rPr>
    </w:lvl>
    <w:lvl w:ilvl="5">
      <w:start w:val="1"/>
      <w:numFmt w:val="decimal"/>
      <w:lvlText w:val="%1.%2.%3.%4.%5.%6."/>
      <w:lvlJc w:val="left"/>
      <w:pPr>
        <w:ind w:left="5385" w:hanging="1080"/>
      </w:pPr>
      <w:rPr>
        <w:rFonts w:hint="default"/>
        <w:color w:val="000000"/>
      </w:rPr>
    </w:lvl>
    <w:lvl w:ilvl="6">
      <w:start w:val="1"/>
      <w:numFmt w:val="decimal"/>
      <w:lvlText w:val="%1.%2.%3.%4.%5.%6.%7."/>
      <w:lvlJc w:val="left"/>
      <w:pPr>
        <w:ind w:left="6246" w:hanging="1080"/>
      </w:pPr>
      <w:rPr>
        <w:rFonts w:hint="default"/>
        <w:color w:val="000000"/>
      </w:rPr>
    </w:lvl>
    <w:lvl w:ilvl="7">
      <w:start w:val="1"/>
      <w:numFmt w:val="decimal"/>
      <w:lvlText w:val="%1.%2.%3.%4.%5.%6.%7.%8."/>
      <w:lvlJc w:val="left"/>
      <w:pPr>
        <w:ind w:left="7467" w:hanging="1440"/>
      </w:pPr>
      <w:rPr>
        <w:rFonts w:hint="default"/>
        <w:color w:val="000000"/>
      </w:rPr>
    </w:lvl>
    <w:lvl w:ilvl="8">
      <w:start w:val="1"/>
      <w:numFmt w:val="decimal"/>
      <w:lvlText w:val="%1.%2.%3.%4.%5.%6.%7.%8.%9."/>
      <w:lvlJc w:val="left"/>
      <w:pPr>
        <w:ind w:left="8328" w:hanging="1440"/>
      </w:pPr>
      <w:rPr>
        <w:rFonts w:hint="default"/>
        <w:color w:val="000000"/>
      </w:rPr>
    </w:lvl>
  </w:abstractNum>
  <w:abstractNum w:abstractNumId="22" w15:restartNumberingAfterBreak="0">
    <w:nsid w:val="534B2451"/>
    <w:multiLevelType w:val="multilevel"/>
    <w:tmpl w:val="393879B2"/>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01261E2"/>
    <w:multiLevelType w:val="multilevel"/>
    <w:tmpl w:val="393879B2"/>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1793AC7"/>
    <w:multiLevelType w:val="hybridMultilevel"/>
    <w:tmpl w:val="937A51CE"/>
    <w:lvl w:ilvl="0" w:tplc="04190017">
      <w:start w:val="2"/>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513725"/>
    <w:multiLevelType w:val="hybridMultilevel"/>
    <w:tmpl w:val="AF34C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8109C1"/>
    <w:multiLevelType w:val="hybridMultilevel"/>
    <w:tmpl w:val="B9DCB4C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8E1332"/>
    <w:multiLevelType w:val="hybridMultilevel"/>
    <w:tmpl w:val="929D4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E1106F"/>
    <w:multiLevelType w:val="hybridMultilevel"/>
    <w:tmpl w:val="431E563A"/>
    <w:lvl w:ilvl="0" w:tplc="04190017">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F54C02"/>
    <w:multiLevelType w:val="hybridMultilevel"/>
    <w:tmpl w:val="788CFD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15:restartNumberingAfterBreak="0">
    <w:nsid w:val="742E6360"/>
    <w:multiLevelType w:val="hybridMultilevel"/>
    <w:tmpl w:val="DC02C2DA"/>
    <w:lvl w:ilvl="0" w:tplc="4678D26A">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C142A3"/>
    <w:multiLevelType w:val="multilevel"/>
    <w:tmpl w:val="A088F844"/>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AEC0B3C"/>
    <w:multiLevelType w:val="hybridMultilevel"/>
    <w:tmpl w:val="C932FBAA"/>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33" w15:restartNumberingAfterBreak="0">
    <w:nsid w:val="7CD709EC"/>
    <w:multiLevelType w:val="multilevel"/>
    <w:tmpl w:val="EC9EFA68"/>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A23261"/>
    <w:multiLevelType w:val="multilevel"/>
    <w:tmpl w:val="60645C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27"/>
  </w:num>
  <w:num w:numId="2">
    <w:abstractNumId w:val="0"/>
  </w:num>
  <w:num w:numId="3">
    <w:abstractNumId w:val="2"/>
  </w:num>
  <w:num w:numId="4">
    <w:abstractNumId w:val="1"/>
  </w:num>
  <w:num w:numId="5">
    <w:abstractNumId w:val="17"/>
  </w:num>
  <w:num w:numId="6">
    <w:abstractNumId w:val="30"/>
  </w:num>
  <w:num w:numId="7">
    <w:abstractNumId w:val="22"/>
  </w:num>
  <w:num w:numId="8">
    <w:abstractNumId w:val="34"/>
  </w:num>
  <w:num w:numId="9">
    <w:abstractNumId w:val="3"/>
  </w:num>
  <w:num w:numId="10">
    <w:abstractNumId w:val="24"/>
  </w:num>
  <w:num w:numId="11">
    <w:abstractNumId w:val="28"/>
  </w:num>
  <w:num w:numId="12">
    <w:abstractNumId w:val="14"/>
  </w:num>
  <w:num w:numId="13">
    <w:abstractNumId w:val="5"/>
  </w:num>
  <w:num w:numId="14">
    <w:abstractNumId w:val="18"/>
  </w:num>
  <w:num w:numId="15">
    <w:abstractNumId w:val="32"/>
  </w:num>
  <w:num w:numId="16">
    <w:abstractNumId w:val="26"/>
  </w:num>
  <w:num w:numId="17">
    <w:abstractNumId w:val="9"/>
  </w:num>
  <w:num w:numId="18">
    <w:abstractNumId w:val="13"/>
  </w:num>
  <w:num w:numId="19">
    <w:abstractNumId w:val="10"/>
  </w:num>
  <w:num w:numId="20">
    <w:abstractNumId w:val="20"/>
  </w:num>
  <w:num w:numId="21">
    <w:abstractNumId w:val="25"/>
  </w:num>
  <w:num w:numId="22">
    <w:abstractNumId w:val="11"/>
  </w:num>
  <w:num w:numId="23">
    <w:abstractNumId w:val="7"/>
  </w:num>
  <w:num w:numId="24">
    <w:abstractNumId w:val="16"/>
  </w:num>
  <w:num w:numId="25">
    <w:abstractNumId w:val="29"/>
  </w:num>
  <w:num w:numId="26">
    <w:abstractNumId w:val="23"/>
  </w:num>
  <w:num w:numId="27">
    <w:abstractNumId w:val="6"/>
  </w:num>
  <w:num w:numId="28">
    <w:abstractNumId w:val="8"/>
  </w:num>
  <w:num w:numId="29">
    <w:abstractNumId w:val="19"/>
  </w:num>
  <w:num w:numId="30">
    <w:abstractNumId w:val="4"/>
  </w:num>
  <w:num w:numId="31">
    <w:abstractNumId w:val="21"/>
  </w:num>
  <w:num w:numId="32">
    <w:abstractNumId w:val="33"/>
  </w:num>
  <w:num w:numId="33">
    <w:abstractNumId w:val="31"/>
  </w:num>
  <w:num w:numId="34">
    <w:abstractNumId w:val="15"/>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KzqH71vxMWZyZuJkQH0Zipmop8j/PGkbj6MsDdNVF2+7RVV50TUv8oQ14zes/BoXhIummP0a4GoF/jjGUxNfnQ==" w:salt="LRVI+UmqXp0p/Cr5zOjZtw=="/>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57"/>
    <w:rsid w:val="00001AB0"/>
    <w:rsid w:val="0000717F"/>
    <w:rsid w:val="00017220"/>
    <w:rsid w:val="000236EA"/>
    <w:rsid w:val="00045E1B"/>
    <w:rsid w:val="000461E6"/>
    <w:rsid w:val="00062462"/>
    <w:rsid w:val="0006579F"/>
    <w:rsid w:val="00071293"/>
    <w:rsid w:val="0007494E"/>
    <w:rsid w:val="00090AC4"/>
    <w:rsid w:val="0009145D"/>
    <w:rsid w:val="00093D33"/>
    <w:rsid w:val="000A4F0F"/>
    <w:rsid w:val="000B25E3"/>
    <w:rsid w:val="000B6925"/>
    <w:rsid w:val="000D286E"/>
    <w:rsid w:val="000D56D6"/>
    <w:rsid w:val="000E046E"/>
    <w:rsid w:val="000F0477"/>
    <w:rsid w:val="00104CE2"/>
    <w:rsid w:val="00104DF1"/>
    <w:rsid w:val="00105A53"/>
    <w:rsid w:val="00114A1E"/>
    <w:rsid w:val="001202E1"/>
    <w:rsid w:val="001379E3"/>
    <w:rsid w:val="00150044"/>
    <w:rsid w:val="0015722C"/>
    <w:rsid w:val="001604DC"/>
    <w:rsid w:val="00171C76"/>
    <w:rsid w:val="0017636D"/>
    <w:rsid w:val="00176845"/>
    <w:rsid w:val="00177734"/>
    <w:rsid w:val="00180963"/>
    <w:rsid w:val="00181F96"/>
    <w:rsid w:val="001931D1"/>
    <w:rsid w:val="001A6BCE"/>
    <w:rsid w:val="001B03FF"/>
    <w:rsid w:val="001B09FF"/>
    <w:rsid w:val="001B0BA9"/>
    <w:rsid w:val="001B5F8F"/>
    <w:rsid w:val="001C152A"/>
    <w:rsid w:val="001D25AE"/>
    <w:rsid w:val="001E2401"/>
    <w:rsid w:val="001E6385"/>
    <w:rsid w:val="001F3219"/>
    <w:rsid w:val="001F6501"/>
    <w:rsid w:val="00201935"/>
    <w:rsid w:val="0020718D"/>
    <w:rsid w:val="00211EA2"/>
    <w:rsid w:val="002163EA"/>
    <w:rsid w:val="00217E02"/>
    <w:rsid w:val="00224B0B"/>
    <w:rsid w:val="00225AB6"/>
    <w:rsid w:val="00226E98"/>
    <w:rsid w:val="00231406"/>
    <w:rsid w:val="002441DA"/>
    <w:rsid w:val="0024659B"/>
    <w:rsid w:val="00251C5B"/>
    <w:rsid w:val="002534AA"/>
    <w:rsid w:val="00254C6F"/>
    <w:rsid w:val="0026115E"/>
    <w:rsid w:val="00270F50"/>
    <w:rsid w:val="00271923"/>
    <w:rsid w:val="002748DD"/>
    <w:rsid w:val="00276EA8"/>
    <w:rsid w:val="00282D84"/>
    <w:rsid w:val="00294666"/>
    <w:rsid w:val="002A1618"/>
    <w:rsid w:val="002A324D"/>
    <w:rsid w:val="002A5265"/>
    <w:rsid w:val="002B1BED"/>
    <w:rsid w:val="002B5256"/>
    <w:rsid w:val="002B5F2A"/>
    <w:rsid w:val="002B6885"/>
    <w:rsid w:val="002C3278"/>
    <w:rsid w:val="002C3582"/>
    <w:rsid w:val="002C67E4"/>
    <w:rsid w:val="002D6890"/>
    <w:rsid w:val="0030714F"/>
    <w:rsid w:val="00313325"/>
    <w:rsid w:val="0032149D"/>
    <w:rsid w:val="00322A30"/>
    <w:rsid w:val="00324E10"/>
    <w:rsid w:val="00326720"/>
    <w:rsid w:val="00326880"/>
    <w:rsid w:val="00335BDC"/>
    <w:rsid w:val="003363AC"/>
    <w:rsid w:val="003417F8"/>
    <w:rsid w:val="003677FD"/>
    <w:rsid w:val="00371FE4"/>
    <w:rsid w:val="00374C3D"/>
    <w:rsid w:val="00376D21"/>
    <w:rsid w:val="003944E9"/>
    <w:rsid w:val="003B051F"/>
    <w:rsid w:val="003B1F08"/>
    <w:rsid w:val="003D1493"/>
    <w:rsid w:val="003E1FE9"/>
    <w:rsid w:val="003F34BD"/>
    <w:rsid w:val="004008ED"/>
    <w:rsid w:val="00400EAE"/>
    <w:rsid w:val="004043A6"/>
    <w:rsid w:val="00404EC4"/>
    <w:rsid w:val="004151B7"/>
    <w:rsid w:val="00417B9C"/>
    <w:rsid w:val="00420445"/>
    <w:rsid w:val="004275C6"/>
    <w:rsid w:val="004312AA"/>
    <w:rsid w:val="00433BF6"/>
    <w:rsid w:val="00443218"/>
    <w:rsid w:val="0044566F"/>
    <w:rsid w:val="00447D3B"/>
    <w:rsid w:val="00451F8B"/>
    <w:rsid w:val="004522F0"/>
    <w:rsid w:val="0045280A"/>
    <w:rsid w:val="0045447A"/>
    <w:rsid w:val="00456D41"/>
    <w:rsid w:val="0046558C"/>
    <w:rsid w:val="00467A4C"/>
    <w:rsid w:val="00467AC0"/>
    <w:rsid w:val="00470DE4"/>
    <w:rsid w:val="00473F3F"/>
    <w:rsid w:val="004841B0"/>
    <w:rsid w:val="004B2095"/>
    <w:rsid w:val="004B5562"/>
    <w:rsid w:val="004C07DA"/>
    <w:rsid w:val="004C5FE9"/>
    <w:rsid w:val="004D4136"/>
    <w:rsid w:val="004D588B"/>
    <w:rsid w:val="004E4587"/>
    <w:rsid w:val="004E651B"/>
    <w:rsid w:val="00501A28"/>
    <w:rsid w:val="0050216E"/>
    <w:rsid w:val="00504773"/>
    <w:rsid w:val="00515F2C"/>
    <w:rsid w:val="00524248"/>
    <w:rsid w:val="005400D0"/>
    <w:rsid w:val="00542FC9"/>
    <w:rsid w:val="0056021F"/>
    <w:rsid w:val="005647CD"/>
    <w:rsid w:val="00570C40"/>
    <w:rsid w:val="005727BE"/>
    <w:rsid w:val="005730D3"/>
    <w:rsid w:val="005750E7"/>
    <w:rsid w:val="00577C21"/>
    <w:rsid w:val="00586CCE"/>
    <w:rsid w:val="005A6700"/>
    <w:rsid w:val="005B7BA1"/>
    <w:rsid w:val="005C0B97"/>
    <w:rsid w:val="005C4D86"/>
    <w:rsid w:val="005D40FC"/>
    <w:rsid w:val="005E15E6"/>
    <w:rsid w:val="005E4076"/>
    <w:rsid w:val="005E4C9B"/>
    <w:rsid w:val="005E5A7B"/>
    <w:rsid w:val="005F2D57"/>
    <w:rsid w:val="005F6EB2"/>
    <w:rsid w:val="00605A19"/>
    <w:rsid w:val="00623CA8"/>
    <w:rsid w:val="006304D2"/>
    <w:rsid w:val="00632D1F"/>
    <w:rsid w:val="006351D3"/>
    <w:rsid w:val="00637A9B"/>
    <w:rsid w:val="006453C9"/>
    <w:rsid w:val="00652B10"/>
    <w:rsid w:val="0065784C"/>
    <w:rsid w:val="0066025E"/>
    <w:rsid w:val="00665A13"/>
    <w:rsid w:val="00666098"/>
    <w:rsid w:val="006749A1"/>
    <w:rsid w:val="00675518"/>
    <w:rsid w:val="006803B1"/>
    <w:rsid w:val="00680F52"/>
    <w:rsid w:val="00683252"/>
    <w:rsid w:val="006A0A4B"/>
    <w:rsid w:val="006B6903"/>
    <w:rsid w:val="006B7533"/>
    <w:rsid w:val="006D577A"/>
    <w:rsid w:val="006F2B9E"/>
    <w:rsid w:val="006F53E5"/>
    <w:rsid w:val="00700629"/>
    <w:rsid w:val="00710B7B"/>
    <w:rsid w:val="007122F5"/>
    <w:rsid w:val="00717114"/>
    <w:rsid w:val="00727D7A"/>
    <w:rsid w:val="00741128"/>
    <w:rsid w:val="00744172"/>
    <w:rsid w:val="0075050F"/>
    <w:rsid w:val="007626C7"/>
    <w:rsid w:val="00770489"/>
    <w:rsid w:val="00773D29"/>
    <w:rsid w:val="0077486E"/>
    <w:rsid w:val="00776CF9"/>
    <w:rsid w:val="007771A6"/>
    <w:rsid w:val="007A17B5"/>
    <w:rsid w:val="007B478C"/>
    <w:rsid w:val="007B60CB"/>
    <w:rsid w:val="007C5416"/>
    <w:rsid w:val="007C7D21"/>
    <w:rsid w:val="007D05A7"/>
    <w:rsid w:val="007D447C"/>
    <w:rsid w:val="007E5B4B"/>
    <w:rsid w:val="00802F37"/>
    <w:rsid w:val="008122A7"/>
    <w:rsid w:val="0081586A"/>
    <w:rsid w:val="008275D5"/>
    <w:rsid w:val="00840F80"/>
    <w:rsid w:val="00843BE2"/>
    <w:rsid w:val="0085290E"/>
    <w:rsid w:val="0086059D"/>
    <w:rsid w:val="00861BA8"/>
    <w:rsid w:val="008673A6"/>
    <w:rsid w:val="0087047F"/>
    <w:rsid w:val="008728BF"/>
    <w:rsid w:val="0088178A"/>
    <w:rsid w:val="00885883"/>
    <w:rsid w:val="008908CD"/>
    <w:rsid w:val="00892D34"/>
    <w:rsid w:val="00893482"/>
    <w:rsid w:val="00896260"/>
    <w:rsid w:val="008C363A"/>
    <w:rsid w:val="008C5B22"/>
    <w:rsid w:val="008E1F5F"/>
    <w:rsid w:val="008E282C"/>
    <w:rsid w:val="008E5AB8"/>
    <w:rsid w:val="008F0CD9"/>
    <w:rsid w:val="008F4682"/>
    <w:rsid w:val="00902C5C"/>
    <w:rsid w:val="00903F13"/>
    <w:rsid w:val="00905648"/>
    <w:rsid w:val="00920A05"/>
    <w:rsid w:val="00924551"/>
    <w:rsid w:val="0092723D"/>
    <w:rsid w:val="009279EF"/>
    <w:rsid w:val="009332CC"/>
    <w:rsid w:val="009337F9"/>
    <w:rsid w:val="009355EF"/>
    <w:rsid w:val="00941467"/>
    <w:rsid w:val="00944534"/>
    <w:rsid w:val="00961DE2"/>
    <w:rsid w:val="00961F59"/>
    <w:rsid w:val="0096714F"/>
    <w:rsid w:val="00977FDB"/>
    <w:rsid w:val="0099028B"/>
    <w:rsid w:val="009A5E82"/>
    <w:rsid w:val="009B28C7"/>
    <w:rsid w:val="009B29B2"/>
    <w:rsid w:val="009B4FBB"/>
    <w:rsid w:val="009C022D"/>
    <w:rsid w:val="009C25DC"/>
    <w:rsid w:val="009C2D8C"/>
    <w:rsid w:val="009C6A81"/>
    <w:rsid w:val="009D2867"/>
    <w:rsid w:val="009D7682"/>
    <w:rsid w:val="009E1CCC"/>
    <w:rsid w:val="009E2E08"/>
    <w:rsid w:val="009E3889"/>
    <w:rsid w:val="009E39DA"/>
    <w:rsid w:val="009F4434"/>
    <w:rsid w:val="009F7ECA"/>
    <w:rsid w:val="00A072B1"/>
    <w:rsid w:val="00A1579D"/>
    <w:rsid w:val="00A21241"/>
    <w:rsid w:val="00A215E3"/>
    <w:rsid w:val="00A22827"/>
    <w:rsid w:val="00A6798E"/>
    <w:rsid w:val="00A7504B"/>
    <w:rsid w:val="00A833D0"/>
    <w:rsid w:val="00A84134"/>
    <w:rsid w:val="00A911AC"/>
    <w:rsid w:val="00A933C4"/>
    <w:rsid w:val="00A96DAC"/>
    <w:rsid w:val="00AA6268"/>
    <w:rsid w:val="00AA7112"/>
    <w:rsid w:val="00AC2798"/>
    <w:rsid w:val="00AD5F5C"/>
    <w:rsid w:val="00AF738A"/>
    <w:rsid w:val="00B01586"/>
    <w:rsid w:val="00B03D40"/>
    <w:rsid w:val="00B04B63"/>
    <w:rsid w:val="00B20A2B"/>
    <w:rsid w:val="00B213C7"/>
    <w:rsid w:val="00B24666"/>
    <w:rsid w:val="00B3342F"/>
    <w:rsid w:val="00B41AB5"/>
    <w:rsid w:val="00B47915"/>
    <w:rsid w:val="00B51886"/>
    <w:rsid w:val="00B525CA"/>
    <w:rsid w:val="00B5458C"/>
    <w:rsid w:val="00B60580"/>
    <w:rsid w:val="00B86176"/>
    <w:rsid w:val="00B91392"/>
    <w:rsid w:val="00BA0C5D"/>
    <w:rsid w:val="00BB2F84"/>
    <w:rsid w:val="00BC22E2"/>
    <w:rsid w:val="00BD1950"/>
    <w:rsid w:val="00BD6920"/>
    <w:rsid w:val="00BD7B4D"/>
    <w:rsid w:val="00BF79FE"/>
    <w:rsid w:val="00C0290B"/>
    <w:rsid w:val="00C03D5D"/>
    <w:rsid w:val="00C11B3E"/>
    <w:rsid w:val="00C155FD"/>
    <w:rsid w:val="00C161DC"/>
    <w:rsid w:val="00C217EC"/>
    <w:rsid w:val="00C25BCC"/>
    <w:rsid w:val="00C31931"/>
    <w:rsid w:val="00C46536"/>
    <w:rsid w:val="00C661B4"/>
    <w:rsid w:val="00C66242"/>
    <w:rsid w:val="00C746E2"/>
    <w:rsid w:val="00C90E02"/>
    <w:rsid w:val="00C93935"/>
    <w:rsid w:val="00C939B5"/>
    <w:rsid w:val="00C9430B"/>
    <w:rsid w:val="00CB5C8A"/>
    <w:rsid w:val="00CB60CA"/>
    <w:rsid w:val="00CC0ADE"/>
    <w:rsid w:val="00CC22A8"/>
    <w:rsid w:val="00CD33AC"/>
    <w:rsid w:val="00CD7C8D"/>
    <w:rsid w:val="00CE2163"/>
    <w:rsid w:val="00D01EB3"/>
    <w:rsid w:val="00D066AF"/>
    <w:rsid w:val="00D117DE"/>
    <w:rsid w:val="00D14747"/>
    <w:rsid w:val="00D14A44"/>
    <w:rsid w:val="00D328DA"/>
    <w:rsid w:val="00D33CB6"/>
    <w:rsid w:val="00D45CAA"/>
    <w:rsid w:val="00D500B8"/>
    <w:rsid w:val="00D517F5"/>
    <w:rsid w:val="00D51894"/>
    <w:rsid w:val="00D546DC"/>
    <w:rsid w:val="00D72DD9"/>
    <w:rsid w:val="00D84EAA"/>
    <w:rsid w:val="00D864F6"/>
    <w:rsid w:val="00D90F76"/>
    <w:rsid w:val="00D9148A"/>
    <w:rsid w:val="00D92CE1"/>
    <w:rsid w:val="00D94FCF"/>
    <w:rsid w:val="00D97ADD"/>
    <w:rsid w:val="00DA0680"/>
    <w:rsid w:val="00DA60EC"/>
    <w:rsid w:val="00DB0456"/>
    <w:rsid w:val="00DB2B88"/>
    <w:rsid w:val="00DB533A"/>
    <w:rsid w:val="00DB5C46"/>
    <w:rsid w:val="00DB729B"/>
    <w:rsid w:val="00DC051B"/>
    <w:rsid w:val="00DC4498"/>
    <w:rsid w:val="00DD0ECF"/>
    <w:rsid w:val="00DD414C"/>
    <w:rsid w:val="00DD76C5"/>
    <w:rsid w:val="00DE04B3"/>
    <w:rsid w:val="00DF3C81"/>
    <w:rsid w:val="00DF6FC6"/>
    <w:rsid w:val="00E04204"/>
    <w:rsid w:val="00E1065D"/>
    <w:rsid w:val="00E13DC4"/>
    <w:rsid w:val="00E2586C"/>
    <w:rsid w:val="00E27BC4"/>
    <w:rsid w:val="00E308DE"/>
    <w:rsid w:val="00E36C6B"/>
    <w:rsid w:val="00E41E81"/>
    <w:rsid w:val="00E43193"/>
    <w:rsid w:val="00E4352E"/>
    <w:rsid w:val="00E4563C"/>
    <w:rsid w:val="00E45CD9"/>
    <w:rsid w:val="00E52ACC"/>
    <w:rsid w:val="00E550B5"/>
    <w:rsid w:val="00E56FA5"/>
    <w:rsid w:val="00E71D2A"/>
    <w:rsid w:val="00E73317"/>
    <w:rsid w:val="00E81C73"/>
    <w:rsid w:val="00E84D0C"/>
    <w:rsid w:val="00EA5DB1"/>
    <w:rsid w:val="00ED4DA5"/>
    <w:rsid w:val="00ED4EAC"/>
    <w:rsid w:val="00EE0647"/>
    <w:rsid w:val="00EE27A7"/>
    <w:rsid w:val="00EF4F48"/>
    <w:rsid w:val="00F035C0"/>
    <w:rsid w:val="00F35607"/>
    <w:rsid w:val="00F42084"/>
    <w:rsid w:val="00F47097"/>
    <w:rsid w:val="00F47F2A"/>
    <w:rsid w:val="00F527A2"/>
    <w:rsid w:val="00F67904"/>
    <w:rsid w:val="00F81834"/>
    <w:rsid w:val="00F85481"/>
    <w:rsid w:val="00F8610C"/>
    <w:rsid w:val="00F8672A"/>
    <w:rsid w:val="00F87EB9"/>
    <w:rsid w:val="00F90CAA"/>
    <w:rsid w:val="00F9604A"/>
    <w:rsid w:val="00FA54A7"/>
    <w:rsid w:val="00FB15B6"/>
    <w:rsid w:val="00FB71BB"/>
    <w:rsid w:val="00FC23D7"/>
    <w:rsid w:val="00FC493F"/>
    <w:rsid w:val="00FC4B54"/>
    <w:rsid w:val="00FE1164"/>
    <w:rsid w:val="00FF1198"/>
    <w:rsid w:val="00FF1814"/>
    <w:rsid w:val="00FF1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1050E721"/>
  <w15:docId w15:val="{A0D00DAF-69EB-49C1-B9D1-BCCA4A27F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F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2D5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453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53C9"/>
  </w:style>
  <w:style w:type="paragraph" w:styleId="a5">
    <w:name w:val="footer"/>
    <w:basedOn w:val="a"/>
    <w:link w:val="a6"/>
    <w:uiPriority w:val="99"/>
    <w:unhideWhenUsed/>
    <w:rsid w:val="006453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53C9"/>
  </w:style>
  <w:style w:type="character" w:styleId="a7">
    <w:name w:val="annotation reference"/>
    <w:basedOn w:val="a0"/>
    <w:uiPriority w:val="99"/>
    <w:semiHidden/>
    <w:unhideWhenUsed/>
    <w:rsid w:val="0096714F"/>
    <w:rPr>
      <w:sz w:val="16"/>
      <w:szCs w:val="16"/>
    </w:rPr>
  </w:style>
  <w:style w:type="paragraph" w:styleId="a8">
    <w:name w:val="annotation text"/>
    <w:basedOn w:val="a"/>
    <w:link w:val="a9"/>
    <w:uiPriority w:val="99"/>
    <w:semiHidden/>
    <w:unhideWhenUsed/>
    <w:rsid w:val="0096714F"/>
    <w:pPr>
      <w:spacing w:line="240" w:lineRule="auto"/>
    </w:pPr>
    <w:rPr>
      <w:sz w:val="20"/>
      <w:szCs w:val="20"/>
    </w:rPr>
  </w:style>
  <w:style w:type="character" w:customStyle="1" w:styleId="a9">
    <w:name w:val="Текст примечания Знак"/>
    <w:basedOn w:val="a0"/>
    <w:link w:val="a8"/>
    <w:uiPriority w:val="99"/>
    <w:semiHidden/>
    <w:rsid w:val="0096714F"/>
    <w:rPr>
      <w:sz w:val="20"/>
      <w:szCs w:val="20"/>
    </w:rPr>
  </w:style>
  <w:style w:type="paragraph" w:styleId="aa">
    <w:name w:val="annotation subject"/>
    <w:basedOn w:val="a8"/>
    <w:next w:val="a8"/>
    <w:link w:val="ab"/>
    <w:uiPriority w:val="99"/>
    <w:semiHidden/>
    <w:unhideWhenUsed/>
    <w:rsid w:val="0096714F"/>
    <w:rPr>
      <w:b/>
      <w:bCs/>
    </w:rPr>
  </w:style>
  <w:style w:type="character" w:customStyle="1" w:styleId="ab">
    <w:name w:val="Тема примечания Знак"/>
    <w:basedOn w:val="a9"/>
    <w:link w:val="aa"/>
    <w:uiPriority w:val="99"/>
    <w:semiHidden/>
    <w:rsid w:val="0096714F"/>
    <w:rPr>
      <w:b/>
      <w:bCs/>
      <w:sz w:val="20"/>
      <w:szCs w:val="20"/>
    </w:rPr>
  </w:style>
  <w:style w:type="paragraph" w:styleId="ac">
    <w:name w:val="Balloon Text"/>
    <w:basedOn w:val="a"/>
    <w:link w:val="ad"/>
    <w:uiPriority w:val="99"/>
    <w:semiHidden/>
    <w:unhideWhenUsed/>
    <w:rsid w:val="0096714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714F"/>
    <w:rPr>
      <w:rFonts w:ascii="Tahoma" w:hAnsi="Tahoma" w:cs="Tahoma"/>
      <w:sz w:val="16"/>
      <w:szCs w:val="16"/>
    </w:rPr>
  </w:style>
  <w:style w:type="paragraph" w:styleId="ae">
    <w:name w:val="Body Text"/>
    <w:basedOn w:val="a"/>
    <w:link w:val="af"/>
    <w:rsid w:val="00F035C0"/>
    <w:pPr>
      <w:spacing w:after="0" w:line="240" w:lineRule="auto"/>
      <w:jc w:val="both"/>
    </w:pPr>
    <w:rPr>
      <w:rFonts w:ascii="Times New Roman" w:eastAsia="Times New Roman" w:hAnsi="Times New Roman" w:cs="Times New Roman"/>
      <w:sz w:val="24"/>
      <w:szCs w:val="20"/>
    </w:rPr>
  </w:style>
  <w:style w:type="character" w:customStyle="1" w:styleId="af">
    <w:name w:val="Основной текст Знак"/>
    <w:basedOn w:val="a0"/>
    <w:link w:val="ae"/>
    <w:rsid w:val="00F035C0"/>
    <w:rPr>
      <w:rFonts w:ascii="Times New Roman" w:eastAsia="Times New Roman" w:hAnsi="Times New Roman" w:cs="Times New Roman"/>
      <w:sz w:val="24"/>
      <w:szCs w:val="20"/>
    </w:rPr>
  </w:style>
  <w:style w:type="character" w:styleId="af0">
    <w:name w:val="Hyperlink"/>
    <w:basedOn w:val="a0"/>
    <w:uiPriority w:val="99"/>
    <w:unhideWhenUsed/>
    <w:rsid w:val="00B525CA"/>
    <w:rPr>
      <w:color w:val="0000FF" w:themeColor="hyperlink"/>
      <w:u w:val="single"/>
    </w:rPr>
  </w:style>
  <w:style w:type="paragraph" w:styleId="af1">
    <w:name w:val="List Paragraph"/>
    <w:basedOn w:val="a"/>
    <w:uiPriority w:val="34"/>
    <w:qFormat/>
    <w:rsid w:val="009337F9"/>
    <w:pPr>
      <w:ind w:left="720"/>
      <w:contextualSpacing/>
    </w:pPr>
  </w:style>
  <w:style w:type="paragraph" w:styleId="af2">
    <w:name w:val="Body Text Indent"/>
    <w:basedOn w:val="a"/>
    <w:link w:val="af3"/>
    <w:uiPriority w:val="99"/>
    <w:unhideWhenUsed/>
    <w:rsid w:val="007B478C"/>
    <w:pPr>
      <w:spacing w:after="120"/>
      <w:ind w:left="283"/>
    </w:pPr>
  </w:style>
  <w:style w:type="character" w:customStyle="1" w:styleId="af3">
    <w:name w:val="Основной текст с отступом Знак"/>
    <w:basedOn w:val="a0"/>
    <w:link w:val="af2"/>
    <w:uiPriority w:val="99"/>
    <w:rsid w:val="007B478C"/>
  </w:style>
  <w:style w:type="paragraph" w:styleId="af4">
    <w:name w:val="Plain Text"/>
    <w:basedOn w:val="a"/>
    <w:link w:val="af5"/>
    <w:rsid w:val="00456D41"/>
    <w:pPr>
      <w:spacing w:after="120" w:line="240" w:lineRule="auto"/>
      <w:ind w:firstLine="851"/>
      <w:jc w:val="both"/>
    </w:pPr>
    <w:rPr>
      <w:rFonts w:ascii="Times New Roman" w:eastAsia="Times New Roman" w:hAnsi="Times New Roman" w:cs="Times New Roman"/>
      <w:snapToGrid w:val="0"/>
      <w:sz w:val="24"/>
      <w:szCs w:val="20"/>
    </w:rPr>
  </w:style>
  <w:style w:type="character" w:customStyle="1" w:styleId="af5">
    <w:name w:val="Текст Знак"/>
    <w:basedOn w:val="a0"/>
    <w:link w:val="af4"/>
    <w:rsid w:val="00456D41"/>
    <w:rPr>
      <w:rFonts w:ascii="Times New Roman" w:eastAsia="Times New Roman" w:hAnsi="Times New Roman" w:cs="Times New Roman"/>
      <w:snapToGrid w:val="0"/>
      <w:sz w:val="24"/>
      <w:szCs w:val="20"/>
    </w:rPr>
  </w:style>
  <w:style w:type="character" w:styleId="af6">
    <w:name w:val="line number"/>
    <w:basedOn w:val="a0"/>
    <w:rsid w:val="00F81834"/>
  </w:style>
  <w:style w:type="paragraph" w:styleId="af7">
    <w:name w:val="Subtitle"/>
    <w:basedOn w:val="a"/>
    <w:next w:val="a"/>
    <w:link w:val="af8"/>
    <w:uiPriority w:val="11"/>
    <w:qFormat/>
    <w:rsid w:val="00F527A2"/>
    <w:pPr>
      <w:numPr>
        <w:ilvl w:val="1"/>
      </w:numPr>
      <w:spacing w:after="160"/>
    </w:pPr>
    <w:rPr>
      <w:rFonts w:eastAsiaTheme="minorEastAsia"/>
      <w:color w:val="5A5A5A" w:themeColor="text1" w:themeTint="A5"/>
      <w:spacing w:val="15"/>
    </w:rPr>
  </w:style>
  <w:style w:type="character" w:customStyle="1" w:styleId="af8">
    <w:name w:val="Подзаголовок Знак"/>
    <w:basedOn w:val="a0"/>
    <w:link w:val="af7"/>
    <w:uiPriority w:val="11"/>
    <w:rsid w:val="00F527A2"/>
    <w:rPr>
      <w:rFonts w:eastAsiaTheme="minorEastAsia"/>
      <w:color w:val="5A5A5A" w:themeColor="text1" w:themeTint="A5"/>
      <w:spacing w:val="15"/>
    </w:rPr>
  </w:style>
  <w:style w:type="paragraph" w:styleId="af9">
    <w:name w:val="Revision"/>
    <w:hidden/>
    <w:uiPriority w:val="99"/>
    <w:semiHidden/>
    <w:rsid w:val="000A4F0F"/>
    <w:pPr>
      <w:spacing w:after="0" w:line="240" w:lineRule="auto"/>
    </w:pPr>
  </w:style>
  <w:style w:type="paragraph" w:customStyle="1" w:styleId="Style12">
    <w:name w:val="Style12"/>
    <w:basedOn w:val="a"/>
    <w:uiPriority w:val="99"/>
    <w:rsid w:val="00FA54A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8">
    <w:name w:val="Font Style18"/>
    <w:uiPriority w:val="99"/>
    <w:rsid w:val="00FA54A7"/>
    <w:rPr>
      <w:rFonts w:ascii="Tahoma" w:hAnsi="Tahoma" w:cs="Tahoma" w:hint="default"/>
      <w:sz w:val="20"/>
      <w:szCs w:val="20"/>
    </w:rPr>
  </w:style>
  <w:style w:type="paragraph" w:customStyle="1" w:styleId="1">
    <w:name w:val="Обычный1"/>
    <w:rsid w:val="00400EAE"/>
    <w:pPr>
      <w:spacing w:after="0" w:line="240" w:lineRule="auto"/>
      <w:jc w:val="both"/>
    </w:pPr>
    <w:rPr>
      <w:rFonts w:ascii="Times New Roman" w:eastAsia="Times New Roman" w:hAnsi="Times New Roman" w:cs="Times New Roman"/>
      <w:snapToGrid w:val="0"/>
      <w:sz w:val="24"/>
      <w:szCs w:val="20"/>
      <w:lang w:eastAsia="ru-RU"/>
    </w:rPr>
  </w:style>
  <w:style w:type="character" w:styleId="afa">
    <w:name w:val="Placeholder Text"/>
    <w:basedOn w:val="a0"/>
    <w:uiPriority w:val="99"/>
    <w:semiHidden/>
    <w:rsid w:val="00C661B4"/>
    <w:rPr>
      <w:color w:val="808080"/>
    </w:rPr>
  </w:style>
  <w:style w:type="paragraph" w:customStyle="1" w:styleId="ConsNormal">
    <w:name w:val="ConsNormal"/>
    <w:rsid w:val="00B03D4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b">
    <w:name w:val="Table Grid"/>
    <w:basedOn w:val="a1"/>
    <w:rsid w:val="00231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одпункт договора"/>
    <w:basedOn w:val="a"/>
    <w:autoRedefine/>
    <w:rsid w:val="0086059D"/>
    <w:pPr>
      <w:tabs>
        <w:tab w:val="left" w:pos="-1985"/>
        <w:tab w:val="left" w:pos="720"/>
      </w:tabs>
      <w:spacing w:after="0" w:line="240" w:lineRule="auto"/>
      <w:jc w:val="both"/>
    </w:pPr>
    <w:rPr>
      <w:rFonts w:ascii="Times New Roman" w:hAnsi="Times New Roman" w:cs="Times New Roman"/>
      <w:b/>
      <w:color w:val="000000"/>
      <w:sz w:val="20"/>
      <w:szCs w:val="20"/>
    </w:rPr>
  </w:style>
  <w:style w:type="paragraph" w:customStyle="1" w:styleId="Style10">
    <w:name w:val="Style10"/>
    <w:basedOn w:val="a"/>
    <w:uiPriority w:val="99"/>
    <w:rsid w:val="00A21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uiPriority w:val="99"/>
    <w:rsid w:val="00A21241"/>
    <w:rPr>
      <w:rFonts w:ascii="Times New Roman" w:hAnsi="Times New Roman" w:cs="Times New Roman" w:hint="default"/>
      <w:b/>
      <w:bCs/>
      <w:sz w:val="22"/>
      <w:szCs w:val="22"/>
    </w:rPr>
  </w:style>
  <w:style w:type="paragraph" w:styleId="afd">
    <w:name w:val="footnote text"/>
    <w:basedOn w:val="a"/>
    <w:link w:val="afe"/>
    <w:unhideWhenUsed/>
    <w:rsid w:val="00A21241"/>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rsid w:val="00A21241"/>
    <w:rPr>
      <w:rFonts w:ascii="Times New Roman" w:eastAsia="Times New Roman" w:hAnsi="Times New Roman" w:cs="Times New Roman"/>
      <w:sz w:val="20"/>
      <w:szCs w:val="20"/>
    </w:rPr>
  </w:style>
  <w:style w:type="character" w:styleId="aff">
    <w:name w:val="footnote reference"/>
    <w:basedOn w:val="a0"/>
    <w:unhideWhenUsed/>
    <w:rsid w:val="00A21241"/>
    <w:rPr>
      <w:vertAlign w:val="superscript"/>
    </w:rPr>
  </w:style>
  <w:style w:type="paragraph" w:customStyle="1" w:styleId="Style8">
    <w:name w:val="Style8"/>
    <w:basedOn w:val="a"/>
    <w:uiPriority w:val="99"/>
    <w:rsid w:val="009414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5C0B97"/>
    <w:pPr>
      <w:widowControl w:val="0"/>
      <w:autoSpaceDE w:val="0"/>
      <w:autoSpaceDN w:val="0"/>
      <w:adjustRightInd w:val="0"/>
      <w:spacing w:after="0" w:line="283" w:lineRule="exact"/>
      <w:ind w:right="-6" w:hanging="706"/>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16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und.ru" TargetMode="External"/><Relationship Id="rId13" Type="http://schemas.openxmlformats.org/officeDocument/2006/relationships/hyperlink" Target="http://www.round.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und.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und.ru" TargetMode="External"/><Relationship Id="rId5" Type="http://schemas.openxmlformats.org/officeDocument/2006/relationships/webSettings" Target="webSettings.xml"/><Relationship Id="rId15" Type="http://schemas.openxmlformats.org/officeDocument/2006/relationships/hyperlink" Target="http://www.round.ru" TargetMode="External"/><Relationship Id="rId10" Type="http://schemas.openxmlformats.org/officeDocument/2006/relationships/hyperlink" Target="http://www.round.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0DFD979935BBD635355E584C13254983D9DBAE2FA7D048D60F425C49C79D2184560261318782A6Z8AEH" TargetMode="External"/><Relationship Id="rId14" Type="http://schemas.openxmlformats.org/officeDocument/2006/relationships/hyperlink" Target="http://www.nalog.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F612907B4946A29782E1224D72443A"/>
        <w:category>
          <w:name w:val="Общие"/>
          <w:gallery w:val="placeholder"/>
        </w:category>
        <w:types>
          <w:type w:val="bbPlcHdr"/>
        </w:types>
        <w:behaviors>
          <w:behavior w:val="content"/>
        </w:behaviors>
        <w:guid w:val="{A52464D5-52D3-4E38-9E6B-988412E3875E}"/>
      </w:docPartPr>
      <w:docPartBody>
        <w:p w:rsidR="006905C8" w:rsidRDefault="00071FB8" w:rsidP="00071FB8">
          <w:pPr>
            <w:pStyle w:val="D1F612907B4946A29782E1224D72443A"/>
          </w:pPr>
          <w:r w:rsidRPr="000C0CAD">
            <w:rPr>
              <w:rStyle w:val="a3"/>
              <w:sz w:val="20"/>
              <w:szCs w:val="20"/>
            </w:rPr>
            <w:t>_</w:t>
          </w:r>
          <w:r>
            <w:rPr>
              <w:rStyle w:val="a3"/>
              <w:sz w:val="20"/>
              <w:szCs w:val="20"/>
            </w:rPr>
            <w:t>______</w:t>
          </w:r>
          <w:r w:rsidRPr="000C0CAD">
            <w:rPr>
              <w:rStyle w:val="a3"/>
              <w:sz w:val="20"/>
            </w:rPr>
            <w:t>_</w:t>
          </w:r>
        </w:p>
      </w:docPartBody>
    </w:docPart>
    <w:docPart>
      <w:docPartPr>
        <w:name w:val="6E822E7F2F8645E69064FA38B44F2DF6"/>
        <w:category>
          <w:name w:val="Общие"/>
          <w:gallery w:val="placeholder"/>
        </w:category>
        <w:types>
          <w:type w:val="bbPlcHdr"/>
        </w:types>
        <w:behaviors>
          <w:behavior w:val="content"/>
        </w:behaviors>
        <w:guid w:val="{F80B8877-8E17-4C6C-A245-F10377AF37EE}"/>
      </w:docPartPr>
      <w:docPartBody>
        <w:p w:rsidR="006905C8" w:rsidRDefault="00071FB8" w:rsidP="00071FB8">
          <w:pPr>
            <w:pStyle w:val="6E822E7F2F8645E69064FA38B44F2DF6"/>
          </w:pPr>
          <w:r w:rsidRPr="00AC4527">
            <w:rPr>
              <w:rStyle w:val="a3"/>
            </w:rPr>
            <w:t>Место для ввода даты.</w:t>
          </w:r>
        </w:p>
      </w:docPartBody>
    </w:docPart>
    <w:docPart>
      <w:docPartPr>
        <w:name w:val="284147A16A66412D984313F9263C2042"/>
        <w:category>
          <w:name w:val="Общие"/>
          <w:gallery w:val="placeholder"/>
        </w:category>
        <w:types>
          <w:type w:val="bbPlcHdr"/>
        </w:types>
        <w:behaviors>
          <w:behavior w:val="content"/>
        </w:behaviors>
        <w:guid w:val="{061C216D-E4A8-411D-B0AD-A9F0621FFEC7}"/>
      </w:docPartPr>
      <w:docPartBody>
        <w:p w:rsidR="006905C8" w:rsidRDefault="00071FB8" w:rsidP="00071FB8">
          <w:pPr>
            <w:pStyle w:val="284147A16A66412D984313F9263C2042"/>
          </w:pPr>
          <w:r w:rsidRPr="000C0CAD">
            <w:rPr>
              <w:rStyle w:val="a3"/>
              <w:sz w:val="20"/>
            </w:rPr>
            <w:t>____________________________________________________________________________________________</w:t>
          </w:r>
          <w:r>
            <w:rPr>
              <w:rStyle w:val="a3"/>
              <w:sz w:val="20"/>
            </w:rPr>
            <w:t>_</w:t>
          </w:r>
        </w:p>
      </w:docPartBody>
    </w:docPart>
    <w:docPart>
      <w:docPartPr>
        <w:name w:val="EB3B02D36D33486D8733469395B539B6"/>
        <w:category>
          <w:name w:val="Общие"/>
          <w:gallery w:val="placeholder"/>
        </w:category>
        <w:types>
          <w:type w:val="bbPlcHdr"/>
        </w:types>
        <w:behaviors>
          <w:behavior w:val="content"/>
        </w:behaviors>
        <w:guid w:val="{3F5182D2-B271-48BE-AD65-520DC0E68A55}"/>
      </w:docPartPr>
      <w:docPartBody>
        <w:p w:rsidR="006905C8" w:rsidRDefault="00071FB8" w:rsidP="00071FB8">
          <w:pPr>
            <w:pStyle w:val="EB3B02D36D33486D8733469395B539B6"/>
          </w:pPr>
          <w:r w:rsidRPr="000C0CAD">
            <w:rPr>
              <w:rStyle w:val="a3"/>
              <w:sz w:val="20"/>
            </w:rPr>
            <w:t>_</w:t>
          </w:r>
          <w:r w:rsidRPr="00866EFD">
            <w:rPr>
              <w:rStyle w:val="a3"/>
              <w:sz w:val="20"/>
            </w:rPr>
            <w:t>___________</w:t>
          </w:r>
          <w:r w:rsidRPr="000C0CAD">
            <w:rPr>
              <w:rStyle w:val="a3"/>
              <w:sz w:val="20"/>
            </w:rPr>
            <w:t>_</w:t>
          </w:r>
          <w:r>
            <w:rPr>
              <w:rStyle w:val="a3"/>
            </w:rPr>
            <w:t>________________________________</w:t>
          </w:r>
          <w:r w:rsidRPr="000C0CAD">
            <w:rPr>
              <w:rStyle w:val="a3"/>
              <w:sz w:val="20"/>
            </w:rPr>
            <w:t>__</w:t>
          </w:r>
          <w:r>
            <w:rPr>
              <w:rStyle w:val="a3"/>
              <w:sz w:val="20"/>
            </w:rPr>
            <w:t>_</w:t>
          </w:r>
        </w:p>
      </w:docPartBody>
    </w:docPart>
    <w:docPart>
      <w:docPartPr>
        <w:name w:val="7AD619DA026B48D4AD07A025431A14B4"/>
        <w:category>
          <w:name w:val="Общие"/>
          <w:gallery w:val="placeholder"/>
        </w:category>
        <w:types>
          <w:type w:val="bbPlcHdr"/>
        </w:types>
        <w:behaviors>
          <w:behavior w:val="content"/>
        </w:behaviors>
        <w:guid w:val="{58711723-AAE7-4A5F-BA57-52BB40881864}"/>
      </w:docPartPr>
      <w:docPartBody>
        <w:p w:rsidR="006905C8" w:rsidRDefault="00071FB8" w:rsidP="00071FB8">
          <w:pPr>
            <w:pStyle w:val="7AD619DA026B48D4AD07A025431A14B4"/>
          </w:pPr>
          <w:r w:rsidRPr="000C0CAD">
            <w:rPr>
              <w:rStyle w:val="a3"/>
              <w:sz w:val="20"/>
            </w:rPr>
            <w:t>____________________________________________________________________________________________</w:t>
          </w:r>
          <w:r>
            <w:rPr>
              <w:rStyle w:val="a3"/>
              <w:sz w:val="20"/>
            </w:rPr>
            <w:t>_</w:t>
          </w:r>
        </w:p>
      </w:docPartBody>
    </w:docPart>
    <w:docPart>
      <w:docPartPr>
        <w:name w:val="FB763CF6A3EA43909CB610C7776993AD"/>
        <w:category>
          <w:name w:val="Общие"/>
          <w:gallery w:val="placeholder"/>
        </w:category>
        <w:types>
          <w:type w:val="bbPlcHdr"/>
        </w:types>
        <w:behaviors>
          <w:behavior w:val="content"/>
        </w:behaviors>
        <w:guid w:val="{D513960E-781D-463B-91DB-E661F9985298}"/>
      </w:docPartPr>
      <w:docPartBody>
        <w:p w:rsidR="006905C8" w:rsidRDefault="00071FB8" w:rsidP="00071FB8">
          <w:pPr>
            <w:pStyle w:val="FB763CF6A3EA43909CB610C7776993AD"/>
          </w:pPr>
          <w:r>
            <w:rPr>
              <w:rStyle w:val="a3"/>
              <w:sz w:val="20"/>
            </w:rPr>
            <w:t>Наименование</w:t>
          </w:r>
        </w:p>
      </w:docPartBody>
    </w:docPart>
    <w:docPart>
      <w:docPartPr>
        <w:name w:val="05E58B1CCFDB4B8ABCBFA95F9245BACF"/>
        <w:category>
          <w:name w:val="Общие"/>
          <w:gallery w:val="placeholder"/>
        </w:category>
        <w:types>
          <w:type w:val="bbPlcHdr"/>
        </w:types>
        <w:behaviors>
          <w:behavior w:val="content"/>
        </w:behaviors>
        <w:guid w:val="{02604CAB-D35D-4B55-8A0A-E486B07BE72A}"/>
      </w:docPartPr>
      <w:docPartBody>
        <w:p w:rsidR="006905C8" w:rsidRDefault="00071FB8" w:rsidP="00071FB8">
          <w:pPr>
            <w:pStyle w:val="05E58B1CCFDB4B8ABCBFA95F9245BACF"/>
          </w:pPr>
          <w:r w:rsidRPr="000C0CAD">
            <w:rPr>
              <w:rStyle w:val="a3"/>
              <w:sz w:val="20"/>
            </w:rPr>
            <w:t>_________</w:t>
          </w:r>
        </w:p>
      </w:docPartBody>
    </w:docPart>
    <w:docPart>
      <w:docPartPr>
        <w:name w:val="13A6662127CD41AE9E93C97BC048B7F1"/>
        <w:category>
          <w:name w:val="Общие"/>
          <w:gallery w:val="placeholder"/>
        </w:category>
        <w:types>
          <w:type w:val="bbPlcHdr"/>
        </w:types>
        <w:behaviors>
          <w:behavior w:val="content"/>
        </w:behaviors>
        <w:guid w:val="{EEA5D7BA-4A54-4A62-9348-D203A53C0046}"/>
      </w:docPartPr>
      <w:docPartBody>
        <w:p w:rsidR="006905C8" w:rsidRDefault="00071FB8" w:rsidP="00071FB8">
          <w:pPr>
            <w:pStyle w:val="13A6662127CD41AE9E93C97BC048B7F1"/>
          </w:pPr>
          <w:r w:rsidRPr="000C0CAD">
            <w:rPr>
              <w:rStyle w:val="a3"/>
              <w:sz w:val="20"/>
            </w:rPr>
            <w:t>_________</w:t>
          </w:r>
        </w:p>
      </w:docPartBody>
    </w:docPart>
    <w:docPart>
      <w:docPartPr>
        <w:name w:val="B2E1F602118A42E998203627C8CBA21D"/>
        <w:category>
          <w:name w:val="Общие"/>
          <w:gallery w:val="placeholder"/>
        </w:category>
        <w:types>
          <w:type w:val="bbPlcHdr"/>
        </w:types>
        <w:behaviors>
          <w:behavior w:val="content"/>
        </w:behaviors>
        <w:guid w:val="{5E980E6C-0A8B-4D99-8B36-2533A7AFF1D3}"/>
      </w:docPartPr>
      <w:docPartBody>
        <w:p w:rsidR="006905C8" w:rsidRDefault="00071FB8" w:rsidP="00071FB8">
          <w:pPr>
            <w:pStyle w:val="B2E1F602118A42E998203627C8CBA21D"/>
          </w:pPr>
          <w:r w:rsidRPr="000C0CAD">
            <w:rPr>
              <w:rStyle w:val="a3"/>
              <w:sz w:val="20"/>
            </w:rPr>
            <w:t>_________</w:t>
          </w:r>
        </w:p>
      </w:docPartBody>
    </w:docPart>
    <w:docPart>
      <w:docPartPr>
        <w:name w:val="427565578E0E46E8897208F886EC8C13"/>
        <w:category>
          <w:name w:val="Общие"/>
          <w:gallery w:val="placeholder"/>
        </w:category>
        <w:types>
          <w:type w:val="bbPlcHdr"/>
        </w:types>
        <w:behaviors>
          <w:behavior w:val="content"/>
        </w:behaviors>
        <w:guid w:val="{789D6B0F-BB65-4B7C-BE8C-86A9E72DE81D}"/>
      </w:docPartPr>
      <w:docPartBody>
        <w:p w:rsidR="006905C8" w:rsidRDefault="00071FB8" w:rsidP="00071FB8">
          <w:pPr>
            <w:pStyle w:val="427565578E0E46E8897208F886EC8C13"/>
          </w:pPr>
          <w:r w:rsidRPr="000C0CAD">
            <w:rPr>
              <w:rStyle w:val="a3"/>
              <w:sz w:val="20"/>
            </w:rPr>
            <w:t>_________</w:t>
          </w:r>
        </w:p>
      </w:docPartBody>
    </w:docPart>
    <w:docPart>
      <w:docPartPr>
        <w:name w:val="83B30708F9664F99BB886BB47C18A18E"/>
        <w:category>
          <w:name w:val="Общие"/>
          <w:gallery w:val="placeholder"/>
        </w:category>
        <w:types>
          <w:type w:val="bbPlcHdr"/>
        </w:types>
        <w:behaviors>
          <w:behavior w:val="content"/>
        </w:behaviors>
        <w:guid w:val="{D9630822-DA7F-4352-B3D1-4F9505E5C13C}"/>
      </w:docPartPr>
      <w:docPartBody>
        <w:p w:rsidR="006905C8" w:rsidRDefault="00071FB8" w:rsidP="00071FB8">
          <w:pPr>
            <w:pStyle w:val="83B30708F9664F99BB886BB47C18A18E"/>
          </w:pPr>
          <w:r w:rsidRPr="000C0CAD">
            <w:rPr>
              <w:rStyle w:val="a3"/>
              <w:sz w:val="20"/>
            </w:rPr>
            <w:t>_________</w:t>
          </w:r>
        </w:p>
      </w:docPartBody>
    </w:docPart>
    <w:docPart>
      <w:docPartPr>
        <w:name w:val="6B7AE57D3BF44A43B4EC8FDC6C24A2B2"/>
        <w:category>
          <w:name w:val="Общие"/>
          <w:gallery w:val="placeholder"/>
        </w:category>
        <w:types>
          <w:type w:val="bbPlcHdr"/>
        </w:types>
        <w:behaviors>
          <w:behavior w:val="content"/>
        </w:behaviors>
        <w:guid w:val="{984BA0FA-9E07-4933-9FBC-2AE9A7E06933}"/>
      </w:docPartPr>
      <w:docPartBody>
        <w:p w:rsidR="006905C8" w:rsidRDefault="00071FB8" w:rsidP="00071FB8">
          <w:pPr>
            <w:pStyle w:val="6B7AE57D3BF44A43B4EC8FDC6C24A2B2"/>
          </w:pPr>
          <w:r w:rsidRPr="000C0CAD">
            <w:rPr>
              <w:rStyle w:val="a3"/>
              <w:sz w:val="20"/>
            </w:rPr>
            <w:t>_________</w:t>
          </w:r>
        </w:p>
      </w:docPartBody>
    </w:docPart>
    <w:docPart>
      <w:docPartPr>
        <w:name w:val="0D9B520C28874557A5A4388628658E2E"/>
        <w:category>
          <w:name w:val="Общие"/>
          <w:gallery w:val="placeholder"/>
        </w:category>
        <w:types>
          <w:type w:val="bbPlcHdr"/>
        </w:types>
        <w:behaviors>
          <w:behavior w:val="content"/>
        </w:behaviors>
        <w:guid w:val="{E446EC44-DA3F-45BE-8398-D8980DC27A9A}"/>
      </w:docPartPr>
      <w:docPartBody>
        <w:p w:rsidR="006905C8" w:rsidRDefault="00071FB8" w:rsidP="00071FB8">
          <w:pPr>
            <w:pStyle w:val="0D9B520C28874557A5A4388628658E2E"/>
          </w:pPr>
          <w:r w:rsidRPr="000C0CAD">
            <w:rPr>
              <w:rStyle w:val="a3"/>
              <w:sz w:val="20"/>
            </w:rPr>
            <w:t>_________</w:t>
          </w:r>
        </w:p>
      </w:docPartBody>
    </w:docPart>
    <w:docPart>
      <w:docPartPr>
        <w:name w:val="72368DDDC71746D2BF1D95A04B672F59"/>
        <w:category>
          <w:name w:val="Общие"/>
          <w:gallery w:val="placeholder"/>
        </w:category>
        <w:types>
          <w:type w:val="bbPlcHdr"/>
        </w:types>
        <w:behaviors>
          <w:behavior w:val="content"/>
        </w:behaviors>
        <w:guid w:val="{94910B6F-E7F1-4CCA-A1FA-BCC291B25D1C}"/>
      </w:docPartPr>
      <w:docPartBody>
        <w:p w:rsidR="006905C8" w:rsidRDefault="00071FB8" w:rsidP="00071FB8">
          <w:pPr>
            <w:pStyle w:val="72368DDDC71746D2BF1D95A04B672F59"/>
          </w:pPr>
          <w:r w:rsidRPr="000C0CAD">
            <w:rPr>
              <w:rStyle w:val="a3"/>
              <w:sz w:val="20"/>
            </w:rPr>
            <w:t>_________</w:t>
          </w:r>
        </w:p>
      </w:docPartBody>
    </w:docPart>
    <w:docPart>
      <w:docPartPr>
        <w:name w:val="AAE22882B909431C8A4920D53CC8F2B7"/>
        <w:category>
          <w:name w:val="Общие"/>
          <w:gallery w:val="placeholder"/>
        </w:category>
        <w:types>
          <w:type w:val="bbPlcHdr"/>
        </w:types>
        <w:behaviors>
          <w:behavior w:val="content"/>
        </w:behaviors>
        <w:guid w:val="{40656FCD-5F9D-4D32-B6FE-8200B877767F}"/>
      </w:docPartPr>
      <w:docPartBody>
        <w:p w:rsidR="006905C8" w:rsidRDefault="00071FB8" w:rsidP="00071FB8">
          <w:pPr>
            <w:pStyle w:val="AAE22882B909431C8A4920D53CC8F2B7"/>
          </w:pPr>
          <w:r w:rsidRPr="000C0CAD">
            <w:rPr>
              <w:rStyle w:val="a3"/>
              <w:sz w:val="20"/>
            </w:rPr>
            <w:t>_________</w:t>
          </w:r>
        </w:p>
      </w:docPartBody>
    </w:docPart>
    <w:docPart>
      <w:docPartPr>
        <w:name w:val="F16A2AAA89F447D2B9B030FE6A33E80B"/>
        <w:category>
          <w:name w:val="Общие"/>
          <w:gallery w:val="placeholder"/>
        </w:category>
        <w:types>
          <w:type w:val="bbPlcHdr"/>
        </w:types>
        <w:behaviors>
          <w:behavior w:val="content"/>
        </w:behaviors>
        <w:guid w:val="{5655F8EB-692D-46F4-9A41-E5EECEF7B448}"/>
      </w:docPartPr>
      <w:docPartBody>
        <w:p w:rsidR="006905C8" w:rsidRDefault="00071FB8" w:rsidP="00071FB8">
          <w:pPr>
            <w:pStyle w:val="F16A2AAA89F447D2B9B030FE6A33E80B"/>
          </w:pPr>
          <w:r w:rsidRPr="000C0CAD">
            <w:rPr>
              <w:rStyle w:val="a3"/>
              <w:sz w:val="20"/>
            </w:rPr>
            <w:t>_________</w:t>
          </w:r>
        </w:p>
      </w:docPartBody>
    </w:docPart>
    <w:docPart>
      <w:docPartPr>
        <w:name w:val="96C17F57B2BB4C9193A6214CAC1CB2FB"/>
        <w:category>
          <w:name w:val="Общие"/>
          <w:gallery w:val="placeholder"/>
        </w:category>
        <w:types>
          <w:type w:val="bbPlcHdr"/>
        </w:types>
        <w:behaviors>
          <w:behavior w:val="content"/>
        </w:behaviors>
        <w:guid w:val="{370B36B1-D27C-495D-8555-534502ED5330}"/>
      </w:docPartPr>
      <w:docPartBody>
        <w:p w:rsidR="007352D0" w:rsidRDefault="006905C8" w:rsidP="006905C8">
          <w:pPr>
            <w:pStyle w:val="96C17F57B2BB4C9193A6214CAC1CB2FB"/>
          </w:pPr>
          <w:r w:rsidRPr="000C0CAD">
            <w:rPr>
              <w:rStyle w:val="a3"/>
            </w:rPr>
            <w:t>___________________________________</w:t>
          </w:r>
          <w:r>
            <w:rPr>
              <w:rStyle w:val="a3"/>
            </w:rPr>
            <w:t>_________</w:t>
          </w:r>
          <w:r w:rsidRPr="000C0CAD">
            <w:rPr>
              <w:rStyle w:val="a3"/>
            </w:rPr>
            <w:t>______________</w:t>
          </w:r>
          <w:r>
            <w:rPr>
              <w:rStyle w:val="a3"/>
            </w:rPr>
            <w:t>_</w:t>
          </w:r>
        </w:p>
      </w:docPartBody>
    </w:docPart>
    <w:docPart>
      <w:docPartPr>
        <w:name w:val="10E0E1002282470F9346ACEB9E5858FB"/>
        <w:category>
          <w:name w:val="Общие"/>
          <w:gallery w:val="placeholder"/>
        </w:category>
        <w:types>
          <w:type w:val="bbPlcHdr"/>
        </w:types>
        <w:behaviors>
          <w:behavior w:val="content"/>
        </w:behaviors>
        <w:guid w:val="{2A5EB5AE-D1F4-466A-9858-EE15400FC7C7}"/>
      </w:docPartPr>
      <w:docPartBody>
        <w:p w:rsidR="007352D0" w:rsidRDefault="006905C8" w:rsidP="006905C8">
          <w:pPr>
            <w:pStyle w:val="10E0E1002282470F9346ACEB9E5858FB"/>
          </w:pPr>
          <w:r w:rsidRPr="000C0CAD">
            <w:rPr>
              <w:rStyle w:val="a3"/>
            </w:rPr>
            <w:t>_</w:t>
          </w:r>
          <w:r w:rsidRPr="00866EFD">
            <w:rPr>
              <w:rStyle w:val="a3"/>
            </w:rPr>
            <w:t>___________</w:t>
          </w:r>
          <w:r w:rsidRPr="000C0CAD">
            <w:rPr>
              <w:rStyle w:val="a3"/>
            </w:rPr>
            <w:t>___</w:t>
          </w:r>
          <w:r>
            <w:rPr>
              <w:rStyle w:val="a3"/>
            </w:rPr>
            <w:t>_______________________________________________________________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A3"/>
    <w:rsid w:val="00071FB8"/>
    <w:rsid w:val="00172306"/>
    <w:rsid w:val="001F463F"/>
    <w:rsid w:val="00312362"/>
    <w:rsid w:val="00343988"/>
    <w:rsid w:val="003E14D3"/>
    <w:rsid w:val="00421CA3"/>
    <w:rsid w:val="004746D5"/>
    <w:rsid w:val="00494FED"/>
    <w:rsid w:val="00555766"/>
    <w:rsid w:val="00574A20"/>
    <w:rsid w:val="00660FE0"/>
    <w:rsid w:val="006905C8"/>
    <w:rsid w:val="006B52E9"/>
    <w:rsid w:val="007352D0"/>
    <w:rsid w:val="0077297C"/>
    <w:rsid w:val="00853C14"/>
    <w:rsid w:val="00871056"/>
    <w:rsid w:val="00A40525"/>
    <w:rsid w:val="00A46679"/>
    <w:rsid w:val="00A764B8"/>
    <w:rsid w:val="00B12DB6"/>
    <w:rsid w:val="00C11660"/>
    <w:rsid w:val="00E94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05C8"/>
    <w:rPr>
      <w:color w:val="808080"/>
    </w:rPr>
  </w:style>
  <w:style w:type="paragraph" w:customStyle="1" w:styleId="CABBBB56A7B049EEAC7C3D223E4942D8">
    <w:name w:val="CABBBB56A7B049EEAC7C3D223E4942D8"/>
    <w:rsid w:val="00853C14"/>
  </w:style>
  <w:style w:type="paragraph" w:customStyle="1" w:styleId="E08BFFDF18C2493DBF4A7172D4E452DC">
    <w:name w:val="E08BFFDF18C2493DBF4A7172D4E452DC"/>
    <w:rsid w:val="001F463F"/>
  </w:style>
  <w:style w:type="paragraph" w:customStyle="1" w:styleId="CA6E9F75F4EA42FAA28A7B04F8D0B4AD">
    <w:name w:val="CA6E9F75F4EA42FAA28A7B04F8D0B4AD"/>
    <w:rsid w:val="001F463F"/>
  </w:style>
  <w:style w:type="paragraph" w:customStyle="1" w:styleId="1F0F3DEC1B164FDA86F1D28C2A2453CB">
    <w:name w:val="1F0F3DEC1B164FDA86F1D28C2A2453CB"/>
    <w:rsid w:val="001F463F"/>
  </w:style>
  <w:style w:type="paragraph" w:customStyle="1" w:styleId="E2401D168F524853B4F506AE63CEFFEB">
    <w:name w:val="E2401D168F524853B4F506AE63CEFFEB"/>
    <w:rsid w:val="001F463F"/>
  </w:style>
  <w:style w:type="paragraph" w:customStyle="1" w:styleId="CAFFB5EDCECA4210B664DC64048BC670">
    <w:name w:val="CAFFB5EDCECA4210B664DC64048BC670"/>
    <w:rsid w:val="001F463F"/>
  </w:style>
  <w:style w:type="paragraph" w:customStyle="1" w:styleId="E4625A7AD7604654BAC9CBB401E43E42">
    <w:name w:val="E4625A7AD7604654BAC9CBB401E43E42"/>
    <w:rsid w:val="001F463F"/>
  </w:style>
  <w:style w:type="paragraph" w:customStyle="1" w:styleId="9180F5F0ACAB4215B8537EB71F44E987">
    <w:name w:val="9180F5F0ACAB4215B8537EB71F44E98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FD92D290C3BF48C8851EF3EEA37523ED">
    <w:name w:val="FD92D290C3BF48C8851EF3EEA37523ED"/>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
    <w:name w:val="8D854D5C61CA4360B68FAB6DE683C20D"/>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
    <w:name w:val="31E7744E3BD2458286A2EB420486718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
    <w:name w:val="6AD91CA0B15E427492009611CDEB6FF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
    <w:name w:val="2D403D5C2FD04152ACC7AE176F82AFA7"/>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9180F5F0ACAB4215B8537EB71F44E9871">
    <w:name w:val="9180F5F0ACAB4215B8537EB71F44E987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FD92D290C3BF48C8851EF3EEA37523ED1">
    <w:name w:val="FD92D290C3BF48C8851EF3EEA37523ED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1">
    <w:name w:val="8D854D5C61CA4360B68FAB6DE683C20D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
    <w:name w:val="31E7744E3BD2458286A2EB4204867184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
    <w:name w:val="6AD91CA0B15E427492009611CDEB6FF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
    <w:name w:val="2D403D5C2FD04152ACC7AE176F82AFA71"/>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8D854D5C61CA4360B68FAB6DE683C20D2">
    <w:name w:val="8D854D5C61CA4360B68FAB6DE683C20D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2">
    <w:name w:val="31E7744E3BD2458286A2EB4204867184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2">
    <w:name w:val="6AD91CA0B15E427492009611CDEB6FF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2">
    <w:name w:val="2D403D5C2FD04152ACC7AE176F82AFA72"/>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8D854D5C61CA4360B68FAB6DE683C20D3">
    <w:name w:val="8D854D5C61CA4360B68FAB6DE683C20D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3">
    <w:name w:val="31E7744E3BD2458286A2EB4204867184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3">
    <w:name w:val="6AD91CA0B15E427492009611CDEB6FF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3">
    <w:name w:val="2D403D5C2FD04152ACC7AE176F82AFA73"/>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
    <w:name w:val="036A5A36787A48C3B6582393EAC51EDE"/>
    <w:rsid w:val="001F463F"/>
  </w:style>
  <w:style w:type="paragraph" w:customStyle="1" w:styleId="036A5A36787A48C3B6582393EAC51EDE1">
    <w:name w:val="036A5A36787A48C3B6582393EAC51EDE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4">
    <w:name w:val="8D854D5C61CA4360B68FAB6DE683C20D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4">
    <w:name w:val="31E7744E3BD2458286A2EB4204867184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4">
    <w:name w:val="6AD91CA0B15E427492009611CDEB6FF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4">
    <w:name w:val="2D403D5C2FD04152ACC7AE176F82AFA74"/>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2">
    <w:name w:val="036A5A36787A48C3B6582393EAC51EDE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5">
    <w:name w:val="8D854D5C61CA4360B68FAB6DE683C20D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5">
    <w:name w:val="31E7744E3BD2458286A2EB4204867184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5">
    <w:name w:val="6AD91CA0B15E427492009611CDEB6FF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5">
    <w:name w:val="2D403D5C2FD04152ACC7AE176F82AFA75"/>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3">
    <w:name w:val="036A5A36787A48C3B6582393EAC51EDE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6">
    <w:name w:val="8D854D5C61CA4360B68FAB6DE683C20D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6">
    <w:name w:val="31E7744E3BD2458286A2EB4204867184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6">
    <w:name w:val="6AD91CA0B15E427492009611CDEB6FF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6">
    <w:name w:val="2D403D5C2FD04152ACC7AE176F82AFA76"/>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4">
    <w:name w:val="036A5A36787A48C3B6582393EAC51EDE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7">
    <w:name w:val="8D854D5C61CA4360B68FAB6DE683C20D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7">
    <w:name w:val="31E7744E3BD2458286A2EB4204867184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7">
    <w:name w:val="6AD91CA0B15E427492009611CDEB6FF1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7">
    <w:name w:val="2D403D5C2FD04152ACC7AE176F82AFA77"/>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A8170408DE634837B10F07336998985E">
    <w:name w:val="A8170408DE634837B10F07336998985E"/>
    <w:rsid w:val="001F463F"/>
  </w:style>
  <w:style w:type="paragraph" w:customStyle="1" w:styleId="036A5A36787A48C3B6582393EAC51EDE5">
    <w:name w:val="036A5A36787A48C3B6582393EAC51EDE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
    <w:name w:val="A8170408DE634837B10F07336998985E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8">
    <w:name w:val="8D854D5C61CA4360B68FAB6DE683C20D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8">
    <w:name w:val="31E7744E3BD2458286A2EB4204867184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8">
    <w:name w:val="6AD91CA0B15E427492009611CDEB6FF1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8">
    <w:name w:val="2D403D5C2FD04152ACC7AE176F82AFA78"/>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6">
    <w:name w:val="036A5A36787A48C3B6582393EAC51EDE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2">
    <w:name w:val="A8170408DE634837B10F07336998985E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9">
    <w:name w:val="8D854D5C61CA4360B68FAB6DE683C20D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9">
    <w:name w:val="31E7744E3BD2458286A2EB4204867184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9">
    <w:name w:val="6AD91CA0B15E427492009611CDEB6FF1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9">
    <w:name w:val="2D403D5C2FD04152ACC7AE176F82AFA79"/>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7">
    <w:name w:val="036A5A36787A48C3B6582393EAC51EDE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3">
    <w:name w:val="A8170408DE634837B10F07336998985E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8D854D5C61CA4360B68FAB6DE683C20D10">
    <w:name w:val="8D854D5C61CA4360B68FAB6DE683C20D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0">
    <w:name w:val="31E7744E3BD2458286A2EB4204867184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0">
    <w:name w:val="6AD91CA0B15E427492009611CDEB6FF1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0">
    <w:name w:val="2D403D5C2FD04152ACC7AE176F82AFA710"/>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24C88F6DCA8B4BD7BC68CBB618EBAD31">
    <w:name w:val="24C88F6DCA8B4BD7BC68CBB618EBAD31"/>
    <w:rsid w:val="001F463F"/>
  </w:style>
  <w:style w:type="paragraph" w:customStyle="1" w:styleId="036A5A36787A48C3B6582393EAC51EDE8">
    <w:name w:val="036A5A36787A48C3B6582393EAC51EDE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4">
    <w:name w:val="A8170408DE634837B10F07336998985E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
    <w:name w:val="24C88F6DCA8B4BD7BC68CBB618EBAD3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1">
    <w:name w:val="31E7744E3BD2458286A2EB4204867184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1">
    <w:name w:val="6AD91CA0B15E427492009611CDEB6FF1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1">
    <w:name w:val="2D403D5C2FD04152ACC7AE176F82AFA711"/>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9">
    <w:name w:val="036A5A36787A48C3B6582393EAC51EDE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5">
    <w:name w:val="A8170408DE634837B10F07336998985E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2">
    <w:name w:val="24C88F6DCA8B4BD7BC68CBB618EBAD3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2">
    <w:name w:val="31E7744E3BD2458286A2EB4204867184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2">
    <w:name w:val="6AD91CA0B15E427492009611CDEB6FF1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2">
    <w:name w:val="2D403D5C2FD04152ACC7AE176F82AFA712"/>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0">
    <w:name w:val="036A5A36787A48C3B6582393EAC51EDE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6">
    <w:name w:val="A8170408DE634837B10F07336998985E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3">
    <w:name w:val="24C88F6DCA8B4BD7BC68CBB618EBAD3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3">
    <w:name w:val="31E7744E3BD2458286A2EB4204867184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3">
    <w:name w:val="6AD91CA0B15E427492009611CDEB6FF1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3">
    <w:name w:val="2D403D5C2FD04152ACC7AE176F82AFA713"/>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1">
    <w:name w:val="036A5A36787A48C3B6582393EAC51EDE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7">
    <w:name w:val="A8170408DE634837B10F07336998985E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4">
    <w:name w:val="24C88F6DCA8B4BD7BC68CBB618EBAD3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4">
    <w:name w:val="31E7744E3BD2458286A2EB4204867184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4">
    <w:name w:val="6AD91CA0B15E427492009611CDEB6FF1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4">
    <w:name w:val="2D403D5C2FD04152ACC7AE176F82AFA714"/>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2">
    <w:name w:val="036A5A36787A48C3B6582393EAC51EDE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8">
    <w:name w:val="A8170408DE634837B10F07336998985E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5">
    <w:name w:val="24C88F6DCA8B4BD7BC68CBB618EBAD3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5">
    <w:name w:val="31E7744E3BD2458286A2EB4204867184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5">
    <w:name w:val="6AD91CA0B15E427492009611CDEB6FF1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5">
    <w:name w:val="2D403D5C2FD04152ACC7AE176F82AFA715"/>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3">
    <w:name w:val="036A5A36787A48C3B6582393EAC51EDE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9">
    <w:name w:val="A8170408DE634837B10F07336998985E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6">
    <w:name w:val="24C88F6DCA8B4BD7BC68CBB618EBAD3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E7744E3BD2458286A2EB420486718416">
    <w:name w:val="31E7744E3BD2458286A2EB4204867184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6">
    <w:name w:val="6AD91CA0B15E427492009611CDEB6FF1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6">
    <w:name w:val="2D403D5C2FD04152ACC7AE176F82AFA716"/>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D57DCE4EA15547A798A99BB1496FD401">
    <w:name w:val="D57DCE4EA15547A798A99BB1496FD401"/>
    <w:rsid w:val="001F463F"/>
  </w:style>
  <w:style w:type="paragraph" w:customStyle="1" w:styleId="036A5A36787A48C3B6582393EAC51EDE14">
    <w:name w:val="036A5A36787A48C3B6582393EAC51EDE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0">
    <w:name w:val="A8170408DE634837B10F07336998985E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7">
    <w:name w:val="24C88F6DCA8B4BD7BC68CBB618EBAD31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1">
    <w:name w:val="D57DCE4EA15547A798A99BB1496FD40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7">
    <w:name w:val="6AD91CA0B15E427492009611CDEB6FF11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7">
    <w:name w:val="2D403D5C2FD04152ACC7AE176F82AFA717"/>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5">
    <w:name w:val="036A5A36787A48C3B6582393EAC51EDE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1">
    <w:name w:val="A8170408DE634837B10F07336998985E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8">
    <w:name w:val="24C88F6DCA8B4BD7BC68CBB618EBAD31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2">
    <w:name w:val="D57DCE4EA15547A798A99BB1496FD40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8">
    <w:name w:val="6AD91CA0B15E427492009611CDEB6FF11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8">
    <w:name w:val="2D403D5C2FD04152ACC7AE176F82AFA718"/>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6">
    <w:name w:val="036A5A36787A48C3B6582393EAC51EDE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2">
    <w:name w:val="A8170408DE634837B10F07336998985E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9">
    <w:name w:val="24C88F6DCA8B4BD7BC68CBB618EBAD31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3">
    <w:name w:val="D57DCE4EA15547A798A99BB1496FD40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19">
    <w:name w:val="6AD91CA0B15E427492009611CDEB6FF11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19">
    <w:name w:val="2D403D5C2FD04152ACC7AE176F82AFA719"/>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7">
    <w:name w:val="036A5A36787A48C3B6582393EAC51EDE1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3">
    <w:name w:val="A8170408DE634837B10F07336998985E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0">
    <w:name w:val="24C88F6DCA8B4BD7BC68CBB618EBAD31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4">
    <w:name w:val="D57DCE4EA15547A798A99BB1496FD40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20">
    <w:name w:val="6AD91CA0B15E427492009611CDEB6FF12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20">
    <w:name w:val="2D403D5C2FD04152ACC7AE176F82AFA720"/>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8">
    <w:name w:val="036A5A36787A48C3B6582393EAC51EDE1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4">
    <w:name w:val="A8170408DE634837B10F07336998985E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1">
    <w:name w:val="24C88F6DCA8B4BD7BC68CBB618EBAD311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5">
    <w:name w:val="D57DCE4EA15547A798A99BB1496FD40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21">
    <w:name w:val="6AD91CA0B15E427492009611CDEB6FF12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21">
    <w:name w:val="2D403D5C2FD04152ACC7AE176F82AFA721"/>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19">
    <w:name w:val="036A5A36787A48C3B6582393EAC51EDE1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5">
    <w:name w:val="A8170408DE634837B10F07336998985E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2">
    <w:name w:val="24C88F6DCA8B4BD7BC68CBB618EBAD311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6">
    <w:name w:val="D57DCE4EA15547A798A99BB1496FD40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22">
    <w:name w:val="6AD91CA0B15E427492009611CDEB6FF12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22">
    <w:name w:val="2D403D5C2FD04152ACC7AE176F82AFA722"/>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036A5A36787A48C3B6582393EAC51EDE20">
    <w:name w:val="036A5A36787A48C3B6582393EAC51EDE2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6">
    <w:name w:val="A8170408DE634837B10F07336998985E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3">
    <w:name w:val="24C88F6DCA8B4BD7BC68CBB618EBAD311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7">
    <w:name w:val="D57DCE4EA15547A798A99BB1496FD401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6AD91CA0B15E427492009611CDEB6FF123">
    <w:name w:val="6AD91CA0B15E427492009611CDEB6FF12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D403D5C2FD04152ACC7AE176F82AFA723">
    <w:name w:val="2D403D5C2FD04152ACC7AE176F82AFA723"/>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560449DF4D074DA09FD529E58A772857">
    <w:name w:val="560449DF4D074DA09FD529E58A772857"/>
    <w:rsid w:val="001F463F"/>
  </w:style>
  <w:style w:type="paragraph" w:customStyle="1" w:styleId="B3E7C072C5A247548F705FF08B682E94">
    <w:name w:val="B3E7C072C5A247548F705FF08B682E94"/>
    <w:rsid w:val="001F463F"/>
  </w:style>
  <w:style w:type="paragraph" w:customStyle="1" w:styleId="036A5A36787A48C3B6582393EAC51EDE21">
    <w:name w:val="036A5A36787A48C3B6582393EAC51EDE2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7">
    <w:name w:val="A8170408DE634837B10F07336998985E17"/>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4">
    <w:name w:val="24C88F6DCA8B4BD7BC68CBB618EBAD3114"/>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8">
    <w:name w:val="D57DCE4EA15547A798A99BB1496FD401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560449DF4D074DA09FD529E58A7728571">
    <w:name w:val="560449DF4D074DA09FD529E58A7728571"/>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B3E7C072C5A247548F705FF08B682E941">
    <w:name w:val="B3E7C072C5A247548F705FF08B682E941"/>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8EAD523C9650497792219739DB03F345">
    <w:name w:val="8EAD523C9650497792219739DB03F345"/>
    <w:rsid w:val="001F463F"/>
  </w:style>
  <w:style w:type="paragraph" w:customStyle="1" w:styleId="036A5A36787A48C3B6582393EAC51EDE22">
    <w:name w:val="036A5A36787A48C3B6582393EAC51EDE2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8">
    <w:name w:val="A8170408DE634837B10F07336998985E18"/>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5">
    <w:name w:val="24C88F6DCA8B4BD7BC68CBB618EBAD3115"/>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9">
    <w:name w:val="D57DCE4EA15547A798A99BB1496FD401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560449DF4D074DA09FD529E58A7728572">
    <w:name w:val="560449DF4D074DA09FD529E58A7728572"/>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B3E7C072C5A247548F705FF08B682E942">
    <w:name w:val="B3E7C072C5A247548F705FF08B682E942"/>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8EAD523C9650497792219739DB03F3451">
    <w:name w:val="8EAD523C9650497792219739DB03F3451"/>
    <w:rsid w:val="001F463F"/>
    <w:pPr>
      <w:spacing w:after="200" w:line="276" w:lineRule="auto"/>
    </w:pPr>
    <w:rPr>
      <w:rFonts w:eastAsiaTheme="minorHAnsi"/>
      <w:lang w:eastAsia="en-US"/>
    </w:rPr>
  </w:style>
  <w:style w:type="paragraph" w:customStyle="1" w:styleId="036A5A36787A48C3B6582393EAC51EDE23">
    <w:name w:val="036A5A36787A48C3B6582393EAC51EDE2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170408DE634837B10F07336998985E19">
    <w:name w:val="A8170408DE634837B10F07336998985E19"/>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4C88F6DCA8B4BD7BC68CBB618EBAD3116">
    <w:name w:val="24C88F6DCA8B4BD7BC68CBB618EBAD3116"/>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D57DCE4EA15547A798A99BB1496FD40110">
    <w:name w:val="D57DCE4EA15547A798A99BB1496FD40110"/>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560449DF4D074DA09FD529E58A7728573">
    <w:name w:val="560449DF4D074DA09FD529E58A7728573"/>
    <w:rsid w:val="001F463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B3E7C072C5A247548F705FF08B682E943">
    <w:name w:val="B3E7C072C5A247548F705FF08B682E943"/>
    <w:rsid w:val="001F463F"/>
    <w:pPr>
      <w:spacing w:after="0" w:line="240" w:lineRule="auto"/>
      <w:jc w:val="both"/>
    </w:pPr>
    <w:rPr>
      <w:rFonts w:ascii="Times New Roman" w:eastAsia="Times New Roman" w:hAnsi="Times New Roman" w:cs="Times New Roman"/>
      <w:snapToGrid w:val="0"/>
      <w:sz w:val="24"/>
      <w:szCs w:val="20"/>
    </w:rPr>
  </w:style>
  <w:style w:type="paragraph" w:customStyle="1" w:styleId="8EAD523C9650497792219739DB03F3452">
    <w:name w:val="8EAD523C9650497792219739DB03F3452"/>
    <w:rsid w:val="001F463F"/>
    <w:pPr>
      <w:spacing w:after="200" w:line="276" w:lineRule="auto"/>
    </w:pPr>
    <w:rPr>
      <w:rFonts w:eastAsiaTheme="minorHAnsi"/>
      <w:lang w:eastAsia="en-US"/>
    </w:rPr>
  </w:style>
  <w:style w:type="paragraph" w:customStyle="1" w:styleId="2ECC7EBE60FD41E7B3049C9EF90BF790">
    <w:name w:val="2ECC7EBE60FD41E7B3049C9EF90BF790"/>
    <w:rsid w:val="00555766"/>
  </w:style>
  <w:style w:type="paragraph" w:customStyle="1" w:styleId="5074D34023CB4914ACED77C89AE9698D">
    <w:name w:val="5074D34023CB4914ACED77C89AE9698D"/>
    <w:rsid w:val="00A40525"/>
  </w:style>
  <w:style w:type="paragraph" w:customStyle="1" w:styleId="D1F612907B4946A29782E1224D72443A">
    <w:name w:val="D1F612907B4946A29782E1224D72443A"/>
    <w:rsid w:val="00071FB8"/>
  </w:style>
  <w:style w:type="paragraph" w:customStyle="1" w:styleId="6E822E7F2F8645E69064FA38B44F2DF6">
    <w:name w:val="6E822E7F2F8645E69064FA38B44F2DF6"/>
    <w:rsid w:val="00071FB8"/>
  </w:style>
  <w:style w:type="paragraph" w:customStyle="1" w:styleId="284147A16A66412D984313F9263C2042">
    <w:name w:val="284147A16A66412D984313F9263C2042"/>
    <w:rsid w:val="00071FB8"/>
  </w:style>
  <w:style w:type="paragraph" w:customStyle="1" w:styleId="EB3B02D36D33486D8733469395B539B6">
    <w:name w:val="EB3B02D36D33486D8733469395B539B6"/>
    <w:rsid w:val="00071FB8"/>
  </w:style>
  <w:style w:type="paragraph" w:customStyle="1" w:styleId="7AD619DA026B48D4AD07A025431A14B4">
    <w:name w:val="7AD619DA026B48D4AD07A025431A14B4"/>
    <w:rsid w:val="00071FB8"/>
  </w:style>
  <w:style w:type="paragraph" w:customStyle="1" w:styleId="E968506A566E41A2BE2F7B85723AB8D5">
    <w:name w:val="E968506A566E41A2BE2F7B85723AB8D5"/>
    <w:rsid w:val="00071FB8"/>
  </w:style>
  <w:style w:type="paragraph" w:customStyle="1" w:styleId="61233593D2B0429F9EE5B373ECCC5B05">
    <w:name w:val="61233593D2B0429F9EE5B373ECCC5B05"/>
    <w:rsid w:val="00071FB8"/>
  </w:style>
  <w:style w:type="paragraph" w:customStyle="1" w:styleId="49DB239CFD1C40F99098AB94F05644F8">
    <w:name w:val="49DB239CFD1C40F99098AB94F05644F8"/>
    <w:rsid w:val="00071FB8"/>
  </w:style>
  <w:style w:type="paragraph" w:customStyle="1" w:styleId="3D10E77AAB7F42BB8B900441FBED5330">
    <w:name w:val="3D10E77AAB7F42BB8B900441FBED5330"/>
    <w:rsid w:val="00071FB8"/>
  </w:style>
  <w:style w:type="paragraph" w:customStyle="1" w:styleId="C31C65BD910544A992404AE7CB7DFAF8">
    <w:name w:val="C31C65BD910544A992404AE7CB7DFAF8"/>
    <w:rsid w:val="00071FB8"/>
  </w:style>
  <w:style w:type="paragraph" w:customStyle="1" w:styleId="04332E7B692A486DB203F43419DB7164">
    <w:name w:val="04332E7B692A486DB203F43419DB7164"/>
    <w:rsid w:val="00071FB8"/>
  </w:style>
  <w:style w:type="paragraph" w:customStyle="1" w:styleId="7139FD0C7F1E46F693945A22E2EAE840">
    <w:name w:val="7139FD0C7F1E46F693945A22E2EAE840"/>
    <w:rsid w:val="00071FB8"/>
  </w:style>
  <w:style w:type="paragraph" w:customStyle="1" w:styleId="0B442F6B56E04DAD9E24816742C3B8EE">
    <w:name w:val="0B442F6B56E04DAD9E24816742C3B8EE"/>
    <w:rsid w:val="00071FB8"/>
  </w:style>
  <w:style w:type="paragraph" w:customStyle="1" w:styleId="4B803DFF74914863B255B8E53F55B7D5">
    <w:name w:val="4B803DFF74914863B255B8E53F55B7D5"/>
    <w:rsid w:val="00071FB8"/>
  </w:style>
  <w:style w:type="paragraph" w:customStyle="1" w:styleId="6B6D0F09A72E49D4B973829C84A9AE87">
    <w:name w:val="6B6D0F09A72E49D4B973829C84A9AE87"/>
    <w:rsid w:val="00071FB8"/>
  </w:style>
  <w:style w:type="paragraph" w:customStyle="1" w:styleId="593F0C08AAC44177BFA6385C64DEED50">
    <w:name w:val="593F0C08AAC44177BFA6385C64DEED50"/>
    <w:rsid w:val="00071FB8"/>
  </w:style>
  <w:style w:type="paragraph" w:customStyle="1" w:styleId="FB763CF6A3EA43909CB610C7776993AD">
    <w:name w:val="FB763CF6A3EA43909CB610C7776993AD"/>
    <w:rsid w:val="00071FB8"/>
  </w:style>
  <w:style w:type="paragraph" w:customStyle="1" w:styleId="05E58B1CCFDB4B8ABCBFA95F9245BACF">
    <w:name w:val="05E58B1CCFDB4B8ABCBFA95F9245BACF"/>
    <w:rsid w:val="00071FB8"/>
  </w:style>
  <w:style w:type="paragraph" w:customStyle="1" w:styleId="13A6662127CD41AE9E93C97BC048B7F1">
    <w:name w:val="13A6662127CD41AE9E93C97BC048B7F1"/>
    <w:rsid w:val="00071FB8"/>
  </w:style>
  <w:style w:type="paragraph" w:customStyle="1" w:styleId="B2E1F602118A42E998203627C8CBA21D">
    <w:name w:val="B2E1F602118A42E998203627C8CBA21D"/>
    <w:rsid w:val="00071FB8"/>
  </w:style>
  <w:style w:type="paragraph" w:customStyle="1" w:styleId="427565578E0E46E8897208F886EC8C13">
    <w:name w:val="427565578E0E46E8897208F886EC8C13"/>
    <w:rsid w:val="00071FB8"/>
  </w:style>
  <w:style w:type="paragraph" w:customStyle="1" w:styleId="83B30708F9664F99BB886BB47C18A18E">
    <w:name w:val="83B30708F9664F99BB886BB47C18A18E"/>
    <w:rsid w:val="00071FB8"/>
  </w:style>
  <w:style w:type="paragraph" w:customStyle="1" w:styleId="6B7AE57D3BF44A43B4EC8FDC6C24A2B2">
    <w:name w:val="6B7AE57D3BF44A43B4EC8FDC6C24A2B2"/>
    <w:rsid w:val="00071FB8"/>
  </w:style>
  <w:style w:type="paragraph" w:customStyle="1" w:styleId="0D9B520C28874557A5A4388628658E2E">
    <w:name w:val="0D9B520C28874557A5A4388628658E2E"/>
    <w:rsid w:val="00071FB8"/>
  </w:style>
  <w:style w:type="paragraph" w:customStyle="1" w:styleId="72368DDDC71746D2BF1D95A04B672F59">
    <w:name w:val="72368DDDC71746D2BF1D95A04B672F59"/>
    <w:rsid w:val="00071FB8"/>
  </w:style>
  <w:style w:type="paragraph" w:customStyle="1" w:styleId="AAE22882B909431C8A4920D53CC8F2B7">
    <w:name w:val="AAE22882B909431C8A4920D53CC8F2B7"/>
    <w:rsid w:val="00071FB8"/>
  </w:style>
  <w:style w:type="paragraph" w:customStyle="1" w:styleId="F16A2AAA89F447D2B9B030FE6A33E80B">
    <w:name w:val="F16A2AAA89F447D2B9B030FE6A33E80B"/>
    <w:rsid w:val="00071FB8"/>
  </w:style>
  <w:style w:type="paragraph" w:customStyle="1" w:styleId="96C17F57B2BB4C9193A6214CAC1CB2FB">
    <w:name w:val="96C17F57B2BB4C9193A6214CAC1CB2FB"/>
    <w:rsid w:val="006905C8"/>
  </w:style>
  <w:style w:type="paragraph" w:customStyle="1" w:styleId="10E0E1002282470F9346ACEB9E5858FB">
    <w:name w:val="10E0E1002282470F9346ACEB9E5858FB"/>
    <w:rsid w:val="00690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C6BF2-134C-4EA0-A10F-73E7E54C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6127</Words>
  <Characters>34928</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Yakovenko</dc:creator>
  <cp:keywords/>
  <dc:description/>
  <cp:lastModifiedBy>Zhavoronkova Oksana</cp:lastModifiedBy>
  <cp:revision>2</cp:revision>
  <cp:lastPrinted>2015-01-14T14:41:00Z</cp:lastPrinted>
  <dcterms:created xsi:type="dcterms:W3CDTF">2024-02-16T12:23:00Z</dcterms:created>
  <dcterms:modified xsi:type="dcterms:W3CDTF">2024-02-16T12:23:00Z</dcterms:modified>
</cp:coreProperties>
</file>